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50" w:firstLine="0"/>
        <w:jc w:val="left"/>
        <w:rPr>
          <w:rFonts w:ascii="Times New Roman"/>
          <w:sz w:val="20"/>
        </w:rPr>
      </w:pPr>
      <w:r>
        <w:rPr>
          <w:rFonts w:ascii="Times New Roman"/>
          <w:sz w:val="20"/>
        </w:rPr>
        <w:drawing>
          <wp:inline distT="0" distB="0" distL="0" distR="0">
            <wp:extent cx="666809" cy="919829"/>
            <wp:effectExtent l="0" t="0" r="0" b="0"/>
            <wp:docPr id="1" name="Image 1" descr="A black and white logo  Description automatically generated "/>
            <wp:cNvGraphicFramePr>
              <a:graphicFrameLocks/>
            </wp:cNvGraphicFramePr>
            <a:graphic>
              <a:graphicData uri="http://schemas.openxmlformats.org/drawingml/2006/picture">
                <pic:pic>
                  <pic:nvPicPr>
                    <pic:cNvPr id="1" name="Image 1" descr="A black and white logo  Description automatically generated "/>
                    <pic:cNvPicPr/>
                  </pic:nvPicPr>
                  <pic:blipFill>
                    <a:blip r:embed="rId5" cstate="print"/>
                    <a:stretch>
                      <a:fillRect/>
                    </a:stretch>
                  </pic:blipFill>
                  <pic:spPr>
                    <a:xfrm>
                      <a:off x="0" y="0"/>
                      <a:ext cx="666809" cy="919829"/>
                    </a:xfrm>
                    <a:prstGeom prst="rect">
                      <a:avLst/>
                    </a:prstGeom>
                  </pic:spPr>
                </pic:pic>
              </a:graphicData>
            </a:graphic>
          </wp:inline>
        </w:drawing>
      </w:r>
      <w:r>
        <w:rPr>
          <w:rFonts w:ascii="Times New Roman"/>
          <w:sz w:val="20"/>
        </w:rPr>
      </w:r>
    </w:p>
    <w:p>
      <w:pPr>
        <w:pStyle w:val="BodyText"/>
        <w:ind w:left="0" w:firstLine="0"/>
        <w:jc w:val="left"/>
        <w:rPr>
          <w:rFonts w:ascii="Times New Roman"/>
          <w:sz w:val="32"/>
        </w:rPr>
      </w:pPr>
    </w:p>
    <w:p>
      <w:pPr>
        <w:pStyle w:val="BodyText"/>
        <w:spacing w:before="308"/>
        <w:ind w:left="0" w:firstLine="0"/>
        <w:jc w:val="left"/>
        <w:rPr>
          <w:rFonts w:ascii="Times New Roman"/>
          <w:sz w:val="32"/>
        </w:rPr>
      </w:pPr>
    </w:p>
    <w:p>
      <w:pPr>
        <w:pStyle w:val="Title"/>
        <w:ind w:right="7"/>
      </w:pPr>
      <w:r>
        <w:rPr/>
        <w:t>AGENTS</w:t>
      </w:r>
      <w:r>
        <w:rPr>
          <w:spacing w:val="-11"/>
        </w:rPr>
        <w:t> </w:t>
      </w:r>
      <w:r>
        <w:rPr/>
        <w:t>LICENSING</w:t>
      </w:r>
      <w:r>
        <w:rPr>
          <w:spacing w:val="-13"/>
        </w:rPr>
        <w:t> </w:t>
      </w:r>
      <w:r>
        <w:rPr/>
        <w:t>BOARD</w:t>
      </w:r>
      <w:r>
        <w:rPr>
          <w:spacing w:val="-9"/>
        </w:rPr>
        <w:t> </w:t>
      </w:r>
      <w:r>
        <w:rPr/>
        <w:t>OF</w:t>
      </w:r>
      <w:r>
        <w:rPr>
          <w:spacing w:val="-12"/>
        </w:rPr>
        <w:t> </w:t>
      </w:r>
      <w:r>
        <w:rPr/>
        <w:t>THE</w:t>
      </w:r>
      <w:r>
        <w:rPr>
          <w:spacing w:val="-10"/>
        </w:rPr>
        <w:t> </w:t>
      </w:r>
      <w:r>
        <w:rPr/>
        <w:t>NORTHERN</w:t>
      </w:r>
      <w:r>
        <w:rPr>
          <w:spacing w:val="-12"/>
        </w:rPr>
        <w:t> </w:t>
      </w:r>
      <w:r>
        <w:rPr>
          <w:spacing w:val="-2"/>
        </w:rPr>
        <w:t>TERRITORY</w:t>
      </w:r>
    </w:p>
    <w:p>
      <w:pPr>
        <w:pStyle w:val="BodyText"/>
        <w:ind w:left="0" w:firstLine="0"/>
        <w:jc w:val="left"/>
        <w:rPr>
          <w:b/>
          <w:sz w:val="32"/>
        </w:rPr>
      </w:pPr>
    </w:p>
    <w:p>
      <w:pPr>
        <w:pStyle w:val="BodyText"/>
        <w:ind w:left="0" w:firstLine="0"/>
        <w:jc w:val="left"/>
        <w:rPr>
          <w:b/>
          <w:sz w:val="32"/>
        </w:rPr>
      </w:pPr>
    </w:p>
    <w:p>
      <w:pPr>
        <w:pStyle w:val="BodyText"/>
        <w:spacing w:before="201"/>
        <w:ind w:left="0" w:firstLine="0"/>
        <w:jc w:val="left"/>
        <w:rPr>
          <w:b/>
          <w:sz w:val="32"/>
        </w:rPr>
      </w:pPr>
    </w:p>
    <w:p>
      <w:pPr>
        <w:pStyle w:val="Title"/>
        <w:spacing w:line="259" w:lineRule="auto"/>
      </w:pPr>
      <w:r>
        <w:rPr/>
        <w:t>REASONS</w:t>
      </w:r>
      <w:r>
        <w:rPr>
          <w:spacing w:val="-5"/>
        </w:rPr>
        <w:t> </w:t>
      </w:r>
      <w:r>
        <w:rPr/>
        <w:t>FOR</w:t>
      </w:r>
      <w:r>
        <w:rPr>
          <w:spacing w:val="-5"/>
        </w:rPr>
        <w:t> </w:t>
      </w:r>
      <w:r>
        <w:rPr/>
        <w:t>DECISIONS</w:t>
      </w:r>
      <w:r>
        <w:rPr>
          <w:spacing w:val="-7"/>
        </w:rPr>
        <w:t> </w:t>
      </w:r>
      <w:r>
        <w:rPr/>
        <w:t>FOLLOWING</w:t>
      </w:r>
      <w:r>
        <w:rPr>
          <w:spacing w:val="-9"/>
        </w:rPr>
        <w:t> </w:t>
      </w:r>
      <w:r>
        <w:rPr/>
        <w:t>INQUIRY</w:t>
      </w:r>
      <w:r>
        <w:rPr>
          <w:spacing w:val="-7"/>
        </w:rPr>
        <w:t> </w:t>
      </w:r>
      <w:r>
        <w:rPr/>
        <w:t>CONCERNING DISCIPLINARY ACTION AGAINST MERCURY REAL ESTATE PTY LTD AND JEFFREY THOMPSON</w:t>
      </w:r>
    </w:p>
    <w:p>
      <w:pPr>
        <w:pStyle w:val="Title"/>
        <w:spacing w:after="0" w:line="259" w:lineRule="auto"/>
        <w:sectPr>
          <w:type w:val="continuous"/>
          <w:pgSz w:w="11910" w:h="16840"/>
          <w:pgMar w:top="1420" w:bottom="280" w:left="708" w:right="850"/>
        </w:sectPr>
      </w:pPr>
    </w:p>
    <w:p>
      <w:pPr>
        <w:pStyle w:val="BodyText"/>
        <w:spacing w:before="5"/>
        <w:ind w:left="0" w:firstLine="0"/>
        <w:jc w:val="left"/>
        <w:rPr>
          <w:b/>
          <w:sz w:val="2"/>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9"/>
        <w:gridCol w:w="6957"/>
      </w:tblGrid>
      <w:tr>
        <w:trPr>
          <w:trHeight w:val="932" w:hRule="atLeast"/>
        </w:trPr>
        <w:tc>
          <w:tcPr>
            <w:tcW w:w="2979" w:type="dxa"/>
          </w:tcPr>
          <w:p>
            <w:pPr>
              <w:pStyle w:val="TableParagraph"/>
              <w:spacing w:line="249" w:lineRule="exact" w:before="0"/>
              <w:ind w:left="50"/>
              <w:rPr>
                <w:b/>
                <w:sz w:val="22"/>
              </w:rPr>
            </w:pPr>
            <w:r>
              <w:rPr>
                <w:b/>
                <w:spacing w:val="-2"/>
                <w:sz w:val="22"/>
              </w:rPr>
              <w:t>Respondents:</w:t>
            </w:r>
          </w:p>
        </w:tc>
        <w:tc>
          <w:tcPr>
            <w:tcW w:w="6957" w:type="dxa"/>
          </w:tcPr>
          <w:p>
            <w:pPr>
              <w:pStyle w:val="TableParagraph"/>
              <w:spacing w:line="247" w:lineRule="exact" w:before="0"/>
              <w:ind w:left="325"/>
              <w:rPr>
                <w:sz w:val="22"/>
              </w:rPr>
            </w:pPr>
            <w:r>
              <w:rPr>
                <w:sz w:val="22"/>
              </w:rPr>
              <w:t>Mercury</w:t>
            </w:r>
            <w:r>
              <w:rPr>
                <w:spacing w:val="-4"/>
                <w:sz w:val="22"/>
              </w:rPr>
              <w:t> </w:t>
            </w:r>
            <w:r>
              <w:rPr>
                <w:sz w:val="22"/>
              </w:rPr>
              <w:t>Real</w:t>
            </w:r>
            <w:r>
              <w:rPr>
                <w:spacing w:val="-4"/>
                <w:sz w:val="22"/>
              </w:rPr>
              <w:t> </w:t>
            </w:r>
            <w:r>
              <w:rPr>
                <w:sz w:val="22"/>
              </w:rPr>
              <w:t>Estate</w:t>
            </w:r>
            <w:r>
              <w:rPr>
                <w:spacing w:val="-4"/>
                <w:sz w:val="22"/>
              </w:rPr>
              <w:t> </w:t>
            </w:r>
            <w:r>
              <w:rPr>
                <w:sz w:val="22"/>
              </w:rPr>
              <w:t>Pty</w:t>
            </w:r>
            <w:r>
              <w:rPr>
                <w:spacing w:val="-5"/>
                <w:sz w:val="22"/>
              </w:rPr>
              <w:t> Ltd</w:t>
            </w:r>
          </w:p>
          <w:p>
            <w:pPr>
              <w:pStyle w:val="TableParagraph"/>
              <w:spacing w:before="246"/>
              <w:ind w:left="325"/>
              <w:rPr>
                <w:sz w:val="22"/>
              </w:rPr>
            </w:pPr>
            <w:r>
              <w:rPr>
                <w:sz w:val="22"/>
              </w:rPr>
              <w:t>Jeffrey</w:t>
            </w:r>
            <w:r>
              <w:rPr>
                <w:spacing w:val="-4"/>
                <w:sz w:val="22"/>
              </w:rPr>
              <w:t> </w:t>
            </w:r>
            <w:r>
              <w:rPr>
                <w:sz w:val="22"/>
              </w:rPr>
              <w:t>Ian</w:t>
            </w:r>
            <w:r>
              <w:rPr>
                <w:spacing w:val="-3"/>
                <w:sz w:val="22"/>
              </w:rPr>
              <w:t> </w:t>
            </w:r>
            <w:r>
              <w:rPr>
                <w:spacing w:val="-2"/>
                <w:sz w:val="22"/>
              </w:rPr>
              <w:t>Thompson</w:t>
            </w:r>
          </w:p>
        </w:tc>
      </w:tr>
      <w:tr>
        <w:trPr>
          <w:trHeight w:val="620" w:hRule="atLeast"/>
        </w:trPr>
        <w:tc>
          <w:tcPr>
            <w:tcW w:w="2979" w:type="dxa"/>
          </w:tcPr>
          <w:p>
            <w:pPr>
              <w:pStyle w:val="TableParagraph"/>
              <w:spacing w:before="182"/>
              <w:ind w:left="50"/>
              <w:rPr>
                <w:b/>
                <w:sz w:val="22"/>
              </w:rPr>
            </w:pPr>
            <w:r>
              <w:rPr>
                <w:b/>
                <w:sz w:val="22"/>
              </w:rPr>
              <w:t>Date</w:t>
            </w:r>
            <w:r>
              <w:rPr>
                <w:b/>
                <w:spacing w:val="-9"/>
                <w:sz w:val="22"/>
              </w:rPr>
              <w:t> </w:t>
            </w:r>
            <w:r>
              <w:rPr>
                <w:b/>
                <w:sz w:val="22"/>
              </w:rPr>
              <w:t>and</w:t>
            </w:r>
            <w:r>
              <w:rPr>
                <w:b/>
                <w:spacing w:val="-10"/>
                <w:sz w:val="22"/>
              </w:rPr>
              <w:t> </w:t>
            </w:r>
            <w:r>
              <w:rPr>
                <w:b/>
                <w:sz w:val="22"/>
              </w:rPr>
              <w:t>time</w:t>
            </w:r>
            <w:r>
              <w:rPr>
                <w:b/>
                <w:spacing w:val="-8"/>
                <w:sz w:val="22"/>
              </w:rPr>
              <w:t> </w:t>
            </w:r>
            <w:r>
              <w:rPr>
                <w:b/>
                <w:sz w:val="22"/>
              </w:rPr>
              <w:t>of</w:t>
            </w:r>
            <w:r>
              <w:rPr>
                <w:b/>
                <w:spacing w:val="-7"/>
                <w:sz w:val="22"/>
              </w:rPr>
              <w:t> </w:t>
            </w:r>
            <w:r>
              <w:rPr>
                <w:b/>
                <w:spacing w:val="-2"/>
                <w:sz w:val="22"/>
              </w:rPr>
              <w:t>hearing:</w:t>
            </w:r>
          </w:p>
        </w:tc>
        <w:tc>
          <w:tcPr>
            <w:tcW w:w="6957" w:type="dxa"/>
          </w:tcPr>
          <w:p>
            <w:pPr>
              <w:pStyle w:val="TableParagraph"/>
              <w:spacing w:before="179"/>
              <w:ind w:left="325"/>
              <w:rPr>
                <w:sz w:val="22"/>
              </w:rPr>
            </w:pPr>
            <w:r>
              <w:rPr>
                <w:sz w:val="22"/>
              </w:rPr>
              <w:t>29</w:t>
            </w:r>
            <w:r>
              <w:rPr>
                <w:spacing w:val="-9"/>
                <w:sz w:val="22"/>
              </w:rPr>
              <w:t> </w:t>
            </w:r>
            <w:r>
              <w:rPr>
                <w:sz w:val="22"/>
              </w:rPr>
              <w:t>April</w:t>
            </w:r>
            <w:r>
              <w:rPr>
                <w:spacing w:val="-8"/>
                <w:sz w:val="22"/>
              </w:rPr>
              <w:t> </w:t>
            </w:r>
            <w:r>
              <w:rPr>
                <w:sz w:val="22"/>
              </w:rPr>
              <w:t>2025,</w:t>
            </w:r>
            <w:r>
              <w:rPr>
                <w:spacing w:val="-1"/>
                <w:sz w:val="22"/>
              </w:rPr>
              <w:t> </w:t>
            </w:r>
            <w:r>
              <w:rPr>
                <w:spacing w:val="-5"/>
                <w:sz w:val="22"/>
              </w:rPr>
              <w:t>9am</w:t>
            </w:r>
          </w:p>
        </w:tc>
      </w:tr>
      <w:tr>
        <w:trPr>
          <w:trHeight w:val="1118" w:hRule="atLeast"/>
        </w:trPr>
        <w:tc>
          <w:tcPr>
            <w:tcW w:w="2979" w:type="dxa"/>
          </w:tcPr>
          <w:p>
            <w:pPr>
              <w:pStyle w:val="TableParagraph"/>
              <w:spacing w:before="181"/>
              <w:ind w:left="50"/>
              <w:rPr>
                <w:b/>
                <w:sz w:val="22"/>
              </w:rPr>
            </w:pPr>
            <w:r>
              <w:rPr>
                <w:b/>
                <w:spacing w:val="-2"/>
                <w:sz w:val="22"/>
              </w:rPr>
              <w:t>Venue:</w:t>
            </w:r>
          </w:p>
        </w:tc>
        <w:tc>
          <w:tcPr>
            <w:tcW w:w="6957" w:type="dxa"/>
          </w:tcPr>
          <w:p>
            <w:pPr>
              <w:pStyle w:val="TableParagraph"/>
              <w:spacing w:before="178"/>
              <w:ind w:left="325"/>
              <w:rPr>
                <w:sz w:val="22"/>
              </w:rPr>
            </w:pPr>
            <w:r>
              <w:rPr>
                <w:sz w:val="22"/>
              </w:rPr>
              <w:t>Arafura</w:t>
            </w:r>
            <w:r>
              <w:rPr>
                <w:spacing w:val="-10"/>
                <w:sz w:val="22"/>
              </w:rPr>
              <w:t> </w:t>
            </w:r>
            <w:r>
              <w:rPr>
                <w:sz w:val="22"/>
              </w:rPr>
              <w:t>Meeting</w:t>
            </w:r>
            <w:r>
              <w:rPr>
                <w:spacing w:val="-6"/>
                <w:sz w:val="22"/>
              </w:rPr>
              <w:t> </w:t>
            </w:r>
            <w:r>
              <w:rPr>
                <w:sz w:val="22"/>
              </w:rPr>
              <w:t>Room</w:t>
            </w:r>
            <w:r>
              <w:rPr>
                <w:spacing w:val="-4"/>
                <w:sz w:val="22"/>
              </w:rPr>
              <w:t> </w:t>
            </w:r>
            <w:r>
              <w:rPr>
                <w:sz w:val="22"/>
              </w:rPr>
              <w:t>Development</w:t>
            </w:r>
            <w:r>
              <w:rPr>
                <w:spacing w:val="-6"/>
                <w:sz w:val="22"/>
              </w:rPr>
              <w:t> </w:t>
            </w:r>
            <w:r>
              <w:rPr>
                <w:spacing w:val="-4"/>
                <w:sz w:val="22"/>
              </w:rPr>
              <w:t>House</w:t>
            </w:r>
          </w:p>
          <w:p>
            <w:pPr>
              <w:pStyle w:val="TableParagraph"/>
              <w:spacing w:before="247"/>
              <w:ind w:left="325"/>
              <w:rPr>
                <w:sz w:val="22"/>
              </w:rPr>
            </w:pPr>
            <w:r>
              <w:rPr>
                <w:sz w:val="22"/>
              </w:rPr>
              <w:t>Level</w:t>
            </w:r>
            <w:r>
              <w:rPr>
                <w:spacing w:val="-3"/>
                <w:sz w:val="22"/>
              </w:rPr>
              <w:t> </w:t>
            </w:r>
            <w:r>
              <w:rPr>
                <w:sz w:val="22"/>
              </w:rPr>
              <w:t>1</w:t>
            </w:r>
            <w:r>
              <w:rPr>
                <w:spacing w:val="-3"/>
                <w:sz w:val="22"/>
              </w:rPr>
              <w:t> </w:t>
            </w:r>
            <w:r>
              <w:rPr>
                <w:sz w:val="22"/>
              </w:rPr>
              <w:t>/</w:t>
            </w:r>
            <w:r>
              <w:rPr>
                <w:spacing w:val="-3"/>
                <w:sz w:val="22"/>
              </w:rPr>
              <w:t> </w:t>
            </w:r>
            <w:r>
              <w:rPr>
                <w:sz w:val="22"/>
              </w:rPr>
              <w:t>76</w:t>
            </w:r>
            <w:r>
              <w:rPr>
                <w:spacing w:val="-5"/>
                <w:sz w:val="22"/>
              </w:rPr>
              <w:t> </w:t>
            </w:r>
            <w:r>
              <w:rPr>
                <w:sz w:val="22"/>
              </w:rPr>
              <w:t>The</w:t>
            </w:r>
            <w:r>
              <w:rPr>
                <w:spacing w:val="-3"/>
                <w:sz w:val="22"/>
              </w:rPr>
              <w:t> </w:t>
            </w:r>
            <w:r>
              <w:rPr>
                <w:sz w:val="22"/>
              </w:rPr>
              <w:t>Esplanade, </w:t>
            </w:r>
            <w:r>
              <w:rPr>
                <w:spacing w:val="-2"/>
                <w:sz w:val="22"/>
              </w:rPr>
              <w:t>Darwin</w:t>
            </w:r>
          </w:p>
        </w:tc>
      </w:tr>
      <w:tr>
        <w:trPr>
          <w:trHeight w:val="1737" w:hRule="atLeast"/>
        </w:trPr>
        <w:tc>
          <w:tcPr>
            <w:tcW w:w="2979" w:type="dxa"/>
          </w:tcPr>
          <w:p>
            <w:pPr>
              <w:pStyle w:val="TableParagraph"/>
              <w:spacing w:before="183"/>
              <w:ind w:left="50"/>
              <w:rPr>
                <w:b/>
                <w:sz w:val="22"/>
              </w:rPr>
            </w:pPr>
            <w:r>
              <w:rPr>
                <w:b/>
                <w:sz w:val="22"/>
              </w:rPr>
              <w:t>Reason</w:t>
            </w:r>
            <w:r>
              <w:rPr>
                <w:b/>
                <w:spacing w:val="-11"/>
                <w:sz w:val="22"/>
              </w:rPr>
              <w:t> </w:t>
            </w:r>
            <w:r>
              <w:rPr>
                <w:b/>
                <w:sz w:val="22"/>
              </w:rPr>
              <w:t>for</w:t>
            </w:r>
            <w:r>
              <w:rPr>
                <w:b/>
                <w:spacing w:val="-9"/>
                <w:sz w:val="22"/>
              </w:rPr>
              <w:t> </w:t>
            </w:r>
            <w:r>
              <w:rPr>
                <w:b/>
                <w:spacing w:val="-2"/>
                <w:sz w:val="22"/>
              </w:rPr>
              <w:t>Inquiry:</w:t>
            </w:r>
          </w:p>
        </w:tc>
        <w:tc>
          <w:tcPr>
            <w:tcW w:w="6957" w:type="dxa"/>
          </w:tcPr>
          <w:p>
            <w:pPr>
              <w:pStyle w:val="TableParagraph"/>
              <w:spacing w:line="360" w:lineRule="auto" w:before="181"/>
              <w:ind w:left="325"/>
              <w:rPr>
                <w:sz w:val="22"/>
              </w:rPr>
            </w:pPr>
            <w:r>
              <w:rPr>
                <w:sz w:val="22"/>
              </w:rPr>
              <w:t>To hold an inquiry pursuant to section 68(4)(b) of the </w:t>
            </w:r>
            <w:r>
              <w:rPr>
                <w:i/>
                <w:sz w:val="22"/>
              </w:rPr>
              <w:t>Agents</w:t>
            </w:r>
            <w:r>
              <w:rPr>
                <w:i/>
                <w:sz w:val="22"/>
              </w:rPr>
              <w:t> Licensing</w:t>
            </w:r>
            <w:r>
              <w:rPr>
                <w:i/>
                <w:spacing w:val="-4"/>
                <w:sz w:val="22"/>
              </w:rPr>
              <w:t> </w:t>
            </w:r>
            <w:r>
              <w:rPr>
                <w:i/>
                <w:sz w:val="22"/>
              </w:rPr>
              <w:t>Act</w:t>
            </w:r>
            <w:r>
              <w:rPr>
                <w:i/>
                <w:spacing w:val="-2"/>
                <w:sz w:val="22"/>
              </w:rPr>
              <w:t> </w:t>
            </w:r>
            <w:r>
              <w:rPr>
                <w:i/>
                <w:sz w:val="22"/>
              </w:rPr>
              <w:t>1979</w:t>
            </w:r>
            <w:r>
              <w:rPr>
                <w:i/>
                <w:spacing w:val="-6"/>
                <w:sz w:val="22"/>
              </w:rPr>
              <w:t> </w:t>
            </w:r>
            <w:r>
              <w:rPr>
                <w:sz w:val="22"/>
              </w:rPr>
              <w:t>to</w:t>
            </w:r>
            <w:r>
              <w:rPr>
                <w:spacing w:val="-6"/>
                <w:sz w:val="22"/>
              </w:rPr>
              <w:t> </w:t>
            </w:r>
            <w:r>
              <w:rPr>
                <w:sz w:val="22"/>
              </w:rPr>
              <w:t>determine</w:t>
            </w:r>
            <w:r>
              <w:rPr>
                <w:spacing w:val="-4"/>
                <w:sz w:val="22"/>
              </w:rPr>
              <w:t> </w:t>
            </w:r>
            <w:r>
              <w:rPr>
                <w:sz w:val="22"/>
              </w:rPr>
              <w:t>if</w:t>
            </w:r>
            <w:r>
              <w:rPr>
                <w:spacing w:val="-4"/>
                <w:sz w:val="22"/>
              </w:rPr>
              <w:t> </w:t>
            </w:r>
            <w:r>
              <w:rPr>
                <w:sz w:val="22"/>
              </w:rPr>
              <w:t>there</w:t>
            </w:r>
            <w:r>
              <w:rPr>
                <w:spacing w:val="-4"/>
                <w:sz w:val="22"/>
              </w:rPr>
              <w:t> </w:t>
            </w:r>
            <w:r>
              <w:rPr>
                <w:sz w:val="22"/>
              </w:rPr>
              <w:t>are</w:t>
            </w:r>
            <w:r>
              <w:rPr>
                <w:spacing w:val="-4"/>
                <w:sz w:val="22"/>
              </w:rPr>
              <w:t> </w:t>
            </w:r>
            <w:r>
              <w:rPr>
                <w:sz w:val="22"/>
              </w:rPr>
              <w:t>grounds</w:t>
            </w:r>
            <w:r>
              <w:rPr>
                <w:spacing w:val="-3"/>
                <w:sz w:val="22"/>
              </w:rPr>
              <w:t> </w:t>
            </w:r>
            <w:r>
              <w:rPr>
                <w:sz w:val="22"/>
              </w:rPr>
              <w:t>for</w:t>
            </w:r>
            <w:r>
              <w:rPr>
                <w:spacing w:val="-2"/>
                <w:sz w:val="22"/>
              </w:rPr>
              <w:t> </w:t>
            </w:r>
            <w:r>
              <w:rPr>
                <w:sz w:val="22"/>
              </w:rPr>
              <w:t>disciplinary action to be taken against Mercury Real Estate Pty Ltd and Mr Jeffrey Ian Thompson (branch/business manager).</w:t>
            </w:r>
          </w:p>
        </w:tc>
      </w:tr>
      <w:tr>
        <w:trPr>
          <w:trHeight w:val="1599" w:hRule="atLeast"/>
        </w:trPr>
        <w:tc>
          <w:tcPr>
            <w:tcW w:w="2979" w:type="dxa"/>
          </w:tcPr>
          <w:p>
            <w:pPr>
              <w:pStyle w:val="TableParagraph"/>
              <w:spacing w:before="162"/>
              <w:ind w:left="50"/>
              <w:rPr>
                <w:b/>
                <w:sz w:val="22"/>
              </w:rPr>
            </w:pPr>
            <w:r>
              <w:rPr>
                <w:b/>
                <w:sz w:val="22"/>
              </w:rPr>
              <w:t>Agents</w:t>
            </w:r>
            <w:r>
              <w:rPr>
                <w:b/>
                <w:spacing w:val="-6"/>
                <w:sz w:val="22"/>
              </w:rPr>
              <w:t> </w:t>
            </w:r>
            <w:r>
              <w:rPr>
                <w:b/>
                <w:sz w:val="22"/>
              </w:rPr>
              <w:t>Licensing</w:t>
            </w:r>
            <w:r>
              <w:rPr>
                <w:b/>
                <w:spacing w:val="-4"/>
                <w:sz w:val="22"/>
              </w:rPr>
              <w:t> </w:t>
            </w:r>
            <w:r>
              <w:rPr>
                <w:b/>
                <w:spacing w:val="-2"/>
                <w:sz w:val="22"/>
              </w:rPr>
              <w:t>Board:</w:t>
            </w:r>
          </w:p>
        </w:tc>
        <w:tc>
          <w:tcPr>
            <w:tcW w:w="6957" w:type="dxa"/>
          </w:tcPr>
          <w:p>
            <w:pPr>
              <w:pStyle w:val="TableParagraph"/>
              <w:spacing w:line="472" w:lineRule="auto" w:before="159"/>
              <w:ind w:left="325" w:right="3659"/>
              <w:rPr>
                <w:sz w:val="22"/>
              </w:rPr>
            </w:pPr>
            <w:r>
              <w:rPr>
                <w:sz w:val="22"/>
              </w:rPr>
              <w:t>Mr Robert Bradshaw, Chair Ms</w:t>
            </w:r>
            <w:r>
              <w:rPr>
                <w:spacing w:val="-9"/>
                <w:sz w:val="22"/>
              </w:rPr>
              <w:t> </w:t>
            </w:r>
            <w:r>
              <w:rPr>
                <w:sz w:val="22"/>
              </w:rPr>
              <w:t>Lea</w:t>
            </w:r>
            <w:r>
              <w:rPr>
                <w:spacing w:val="-11"/>
                <w:sz w:val="22"/>
              </w:rPr>
              <w:t> </w:t>
            </w:r>
            <w:r>
              <w:rPr>
                <w:sz w:val="22"/>
              </w:rPr>
              <w:t>Aitken,</w:t>
            </w:r>
            <w:r>
              <w:rPr>
                <w:spacing w:val="-8"/>
                <w:sz w:val="22"/>
              </w:rPr>
              <w:t> </w:t>
            </w:r>
            <w:r>
              <w:rPr>
                <w:sz w:val="22"/>
              </w:rPr>
              <w:t>Board</w:t>
            </w:r>
            <w:r>
              <w:rPr>
                <w:spacing w:val="-11"/>
                <w:sz w:val="22"/>
              </w:rPr>
              <w:t> </w:t>
            </w:r>
            <w:r>
              <w:rPr>
                <w:sz w:val="22"/>
              </w:rPr>
              <w:t>Member</w:t>
            </w:r>
          </w:p>
          <w:p>
            <w:pPr>
              <w:pStyle w:val="TableParagraph"/>
              <w:spacing w:before="4"/>
              <w:ind w:left="325"/>
              <w:rPr>
                <w:sz w:val="22"/>
              </w:rPr>
            </w:pPr>
            <w:r>
              <w:rPr>
                <w:sz w:val="22"/>
              </w:rPr>
              <w:t>Ms</w:t>
            </w:r>
            <w:r>
              <w:rPr>
                <w:spacing w:val="-3"/>
                <w:sz w:val="22"/>
              </w:rPr>
              <w:t> </w:t>
            </w:r>
            <w:r>
              <w:rPr>
                <w:sz w:val="22"/>
              </w:rPr>
              <w:t>Carol</w:t>
            </w:r>
            <w:r>
              <w:rPr>
                <w:spacing w:val="-4"/>
                <w:sz w:val="22"/>
              </w:rPr>
              <w:t> </w:t>
            </w:r>
            <w:r>
              <w:rPr>
                <w:sz w:val="22"/>
              </w:rPr>
              <w:t>Need,</w:t>
            </w:r>
            <w:r>
              <w:rPr>
                <w:spacing w:val="-3"/>
                <w:sz w:val="22"/>
              </w:rPr>
              <w:t> </w:t>
            </w:r>
            <w:r>
              <w:rPr>
                <w:sz w:val="22"/>
              </w:rPr>
              <w:t>Board</w:t>
            </w:r>
            <w:r>
              <w:rPr>
                <w:spacing w:val="-5"/>
                <w:sz w:val="22"/>
              </w:rPr>
              <w:t> </w:t>
            </w:r>
            <w:r>
              <w:rPr>
                <w:spacing w:val="-2"/>
                <w:sz w:val="22"/>
              </w:rPr>
              <w:t>Member</w:t>
            </w:r>
          </w:p>
        </w:tc>
      </w:tr>
      <w:tr>
        <w:trPr>
          <w:trHeight w:val="620" w:hRule="atLeast"/>
        </w:trPr>
        <w:tc>
          <w:tcPr>
            <w:tcW w:w="2979" w:type="dxa"/>
          </w:tcPr>
          <w:p>
            <w:pPr>
              <w:pStyle w:val="TableParagraph"/>
              <w:spacing w:before="182"/>
              <w:ind w:left="50"/>
              <w:rPr>
                <w:b/>
                <w:sz w:val="22"/>
              </w:rPr>
            </w:pPr>
            <w:r>
              <w:rPr>
                <w:b/>
                <w:spacing w:val="-2"/>
                <w:sz w:val="22"/>
              </w:rPr>
              <w:t>Representation:</w:t>
            </w:r>
          </w:p>
        </w:tc>
        <w:tc>
          <w:tcPr>
            <w:tcW w:w="6957" w:type="dxa"/>
          </w:tcPr>
          <w:p>
            <w:pPr>
              <w:pStyle w:val="TableParagraph"/>
              <w:spacing w:before="179"/>
              <w:ind w:left="325"/>
              <w:rPr>
                <w:sz w:val="22"/>
              </w:rPr>
            </w:pPr>
            <w:r>
              <w:rPr>
                <w:spacing w:val="-5"/>
                <w:sz w:val="22"/>
              </w:rPr>
              <w:t>Nil</w:t>
            </w:r>
          </w:p>
        </w:tc>
      </w:tr>
      <w:tr>
        <w:trPr>
          <w:trHeight w:val="3066" w:hRule="atLeast"/>
        </w:trPr>
        <w:tc>
          <w:tcPr>
            <w:tcW w:w="2979" w:type="dxa"/>
          </w:tcPr>
          <w:p>
            <w:pPr>
              <w:pStyle w:val="TableParagraph"/>
              <w:spacing w:before="181"/>
              <w:ind w:left="50"/>
              <w:rPr>
                <w:b/>
                <w:sz w:val="22"/>
              </w:rPr>
            </w:pPr>
            <w:r>
              <w:rPr>
                <w:b/>
                <w:sz w:val="22"/>
              </w:rPr>
              <w:t>In</w:t>
            </w:r>
            <w:r>
              <w:rPr>
                <w:b/>
                <w:spacing w:val="1"/>
                <w:sz w:val="22"/>
              </w:rPr>
              <w:t> </w:t>
            </w:r>
            <w:r>
              <w:rPr>
                <w:b/>
                <w:spacing w:val="-2"/>
                <w:sz w:val="22"/>
              </w:rPr>
              <w:t>attendance:</w:t>
            </w:r>
          </w:p>
        </w:tc>
        <w:tc>
          <w:tcPr>
            <w:tcW w:w="6957" w:type="dxa"/>
          </w:tcPr>
          <w:p>
            <w:pPr>
              <w:pStyle w:val="TableParagraph"/>
              <w:spacing w:before="178"/>
              <w:ind w:left="325"/>
              <w:rPr>
                <w:sz w:val="22"/>
              </w:rPr>
            </w:pPr>
            <w:r>
              <w:rPr>
                <w:sz w:val="22"/>
              </w:rPr>
              <w:t>Mr</w:t>
            </w:r>
            <w:r>
              <w:rPr>
                <w:spacing w:val="-3"/>
                <w:sz w:val="22"/>
              </w:rPr>
              <w:t> </w:t>
            </w:r>
            <w:r>
              <w:rPr>
                <w:sz w:val="22"/>
              </w:rPr>
              <w:t>Joe</w:t>
            </w:r>
            <w:r>
              <w:rPr>
                <w:spacing w:val="-2"/>
                <w:sz w:val="22"/>
              </w:rPr>
              <w:t> </w:t>
            </w:r>
            <w:r>
              <w:rPr>
                <w:sz w:val="22"/>
              </w:rPr>
              <w:t>De</w:t>
            </w:r>
            <w:r>
              <w:rPr>
                <w:spacing w:val="-3"/>
                <w:sz w:val="22"/>
              </w:rPr>
              <w:t> </w:t>
            </w:r>
            <w:r>
              <w:rPr>
                <w:sz w:val="22"/>
              </w:rPr>
              <w:t>Luca,</w:t>
            </w:r>
            <w:r>
              <w:rPr>
                <w:spacing w:val="-1"/>
                <w:sz w:val="22"/>
              </w:rPr>
              <w:t> </w:t>
            </w:r>
            <w:r>
              <w:rPr>
                <w:spacing w:val="-2"/>
                <w:sz w:val="22"/>
              </w:rPr>
              <w:t>witness</w:t>
            </w:r>
          </w:p>
          <w:p>
            <w:pPr>
              <w:pStyle w:val="TableParagraph"/>
              <w:spacing w:line="360" w:lineRule="auto" w:before="247"/>
              <w:ind w:left="325"/>
              <w:rPr>
                <w:sz w:val="22"/>
              </w:rPr>
            </w:pPr>
            <w:r>
              <w:rPr>
                <w:sz w:val="22"/>
              </w:rPr>
              <w:t>Ms</w:t>
            </w:r>
            <w:r>
              <w:rPr>
                <w:spacing w:val="-6"/>
                <w:sz w:val="22"/>
              </w:rPr>
              <w:t> </w:t>
            </w:r>
            <w:r>
              <w:rPr>
                <w:sz w:val="22"/>
              </w:rPr>
              <w:t>Amanda</w:t>
            </w:r>
            <w:r>
              <w:rPr>
                <w:spacing w:val="-7"/>
                <w:sz w:val="22"/>
              </w:rPr>
              <w:t> </w:t>
            </w:r>
            <w:r>
              <w:rPr>
                <w:sz w:val="22"/>
              </w:rPr>
              <w:t>Nobbs-Carcuro,</w:t>
            </w:r>
            <w:r>
              <w:rPr>
                <w:spacing w:val="-7"/>
                <w:sz w:val="22"/>
              </w:rPr>
              <w:t> </w:t>
            </w:r>
            <w:r>
              <w:rPr>
                <w:sz w:val="22"/>
              </w:rPr>
              <w:t>Registrar,</w:t>
            </w:r>
            <w:r>
              <w:rPr>
                <w:spacing w:val="-7"/>
                <w:sz w:val="22"/>
              </w:rPr>
              <w:t> </w:t>
            </w:r>
            <w:r>
              <w:rPr>
                <w:sz w:val="22"/>
              </w:rPr>
              <w:t>Land,</w:t>
            </w:r>
            <w:r>
              <w:rPr>
                <w:spacing w:val="-7"/>
                <w:sz w:val="22"/>
              </w:rPr>
              <w:t> </w:t>
            </w:r>
            <w:r>
              <w:rPr>
                <w:sz w:val="22"/>
              </w:rPr>
              <w:t>Business</w:t>
            </w:r>
            <w:r>
              <w:rPr>
                <w:spacing w:val="-6"/>
                <w:sz w:val="22"/>
              </w:rPr>
              <w:t> </w:t>
            </w:r>
            <w:r>
              <w:rPr>
                <w:sz w:val="22"/>
              </w:rPr>
              <w:t>and Conveyancing Agents</w:t>
            </w:r>
          </w:p>
          <w:p>
            <w:pPr>
              <w:pStyle w:val="TableParagraph"/>
              <w:spacing w:line="360" w:lineRule="auto" w:before="119"/>
              <w:ind w:left="325"/>
              <w:rPr>
                <w:sz w:val="22"/>
              </w:rPr>
            </w:pPr>
            <w:r>
              <w:rPr>
                <w:sz w:val="22"/>
              </w:rPr>
              <w:t>Mr</w:t>
            </w:r>
            <w:r>
              <w:rPr>
                <w:spacing w:val="-6"/>
                <w:sz w:val="22"/>
              </w:rPr>
              <w:t> </w:t>
            </w:r>
            <w:r>
              <w:rPr>
                <w:sz w:val="22"/>
              </w:rPr>
              <w:t>Kevin</w:t>
            </w:r>
            <w:r>
              <w:rPr>
                <w:spacing w:val="-5"/>
                <w:sz w:val="22"/>
              </w:rPr>
              <w:t> </w:t>
            </w:r>
            <w:r>
              <w:rPr>
                <w:sz w:val="22"/>
              </w:rPr>
              <w:t>Kadirgamar,</w:t>
            </w:r>
            <w:r>
              <w:rPr>
                <w:spacing w:val="-3"/>
                <w:sz w:val="22"/>
              </w:rPr>
              <w:t> </w:t>
            </w:r>
            <w:r>
              <w:rPr>
                <w:sz w:val="22"/>
              </w:rPr>
              <w:t>Department</w:t>
            </w:r>
            <w:r>
              <w:rPr>
                <w:spacing w:val="-5"/>
                <w:sz w:val="22"/>
              </w:rPr>
              <w:t> </w:t>
            </w:r>
            <w:r>
              <w:rPr>
                <w:sz w:val="22"/>
              </w:rPr>
              <w:t>of</w:t>
            </w:r>
            <w:r>
              <w:rPr>
                <w:spacing w:val="-5"/>
                <w:sz w:val="22"/>
              </w:rPr>
              <w:t> </w:t>
            </w:r>
            <w:r>
              <w:rPr>
                <w:sz w:val="22"/>
              </w:rPr>
              <w:t>Trade,</w:t>
            </w:r>
            <w:r>
              <w:rPr>
                <w:spacing w:val="-3"/>
                <w:sz w:val="22"/>
              </w:rPr>
              <w:t> </w:t>
            </w:r>
            <w:r>
              <w:rPr>
                <w:sz w:val="22"/>
              </w:rPr>
              <w:t>Business</w:t>
            </w:r>
            <w:r>
              <w:rPr>
                <w:spacing w:val="-4"/>
                <w:sz w:val="22"/>
              </w:rPr>
              <w:t> </w:t>
            </w:r>
            <w:r>
              <w:rPr>
                <w:sz w:val="22"/>
              </w:rPr>
              <w:t>and</w:t>
            </w:r>
            <w:r>
              <w:rPr>
                <w:spacing w:val="-5"/>
                <w:sz w:val="22"/>
              </w:rPr>
              <w:t> </w:t>
            </w:r>
            <w:r>
              <w:rPr>
                <w:sz w:val="22"/>
              </w:rPr>
              <w:t>Asian Relations, Counsel Assisting</w:t>
            </w:r>
          </w:p>
          <w:p>
            <w:pPr>
              <w:pStyle w:val="TableParagraph"/>
              <w:spacing w:line="380" w:lineRule="exact" w:before="0"/>
              <w:ind w:left="325"/>
              <w:rPr>
                <w:sz w:val="22"/>
              </w:rPr>
            </w:pPr>
            <w:r>
              <w:rPr>
                <w:sz w:val="22"/>
              </w:rPr>
              <w:t>Ms</w:t>
            </w:r>
            <w:r>
              <w:rPr>
                <w:spacing w:val="-3"/>
                <w:sz w:val="22"/>
              </w:rPr>
              <w:t> </w:t>
            </w:r>
            <w:r>
              <w:rPr>
                <w:sz w:val="22"/>
              </w:rPr>
              <w:t>Laine</w:t>
            </w:r>
            <w:r>
              <w:rPr>
                <w:spacing w:val="-6"/>
                <w:sz w:val="22"/>
              </w:rPr>
              <w:t> </w:t>
            </w:r>
            <w:r>
              <w:rPr>
                <w:sz w:val="22"/>
              </w:rPr>
              <w:t>Cornish,</w:t>
            </w:r>
            <w:r>
              <w:rPr>
                <w:spacing w:val="-4"/>
                <w:sz w:val="22"/>
              </w:rPr>
              <w:t> </w:t>
            </w:r>
            <w:r>
              <w:rPr>
                <w:sz w:val="22"/>
              </w:rPr>
              <w:t>Senior</w:t>
            </w:r>
            <w:r>
              <w:rPr>
                <w:spacing w:val="-3"/>
                <w:sz w:val="22"/>
              </w:rPr>
              <w:t> </w:t>
            </w:r>
            <w:r>
              <w:rPr>
                <w:sz w:val="22"/>
              </w:rPr>
              <w:t>Board</w:t>
            </w:r>
            <w:r>
              <w:rPr>
                <w:spacing w:val="-6"/>
                <w:sz w:val="22"/>
              </w:rPr>
              <w:t> </w:t>
            </w:r>
            <w:r>
              <w:rPr>
                <w:sz w:val="22"/>
              </w:rPr>
              <w:t>Support</w:t>
            </w:r>
            <w:r>
              <w:rPr>
                <w:spacing w:val="-5"/>
                <w:sz w:val="22"/>
              </w:rPr>
              <w:t> </w:t>
            </w:r>
            <w:r>
              <w:rPr>
                <w:sz w:val="22"/>
              </w:rPr>
              <w:t>Officer,</w:t>
            </w:r>
            <w:r>
              <w:rPr>
                <w:spacing w:val="-5"/>
                <w:sz w:val="22"/>
              </w:rPr>
              <w:t> </w:t>
            </w:r>
            <w:r>
              <w:rPr>
                <w:sz w:val="22"/>
              </w:rPr>
              <w:t>Department</w:t>
            </w:r>
            <w:r>
              <w:rPr>
                <w:spacing w:val="-4"/>
                <w:sz w:val="22"/>
              </w:rPr>
              <w:t> </w:t>
            </w:r>
            <w:r>
              <w:rPr>
                <w:sz w:val="22"/>
              </w:rPr>
              <w:t>of Trade, Business and Asian Relations</w:t>
            </w:r>
          </w:p>
        </w:tc>
      </w:tr>
    </w:tbl>
    <w:p>
      <w:pPr>
        <w:pStyle w:val="BodyText"/>
        <w:spacing w:before="118"/>
        <w:ind w:left="0" w:firstLine="0"/>
        <w:jc w:val="left"/>
        <w:rPr>
          <w:b/>
        </w:rPr>
      </w:pPr>
    </w:p>
    <w:p>
      <w:pPr>
        <w:pStyle w:val="Heading1"/>
        <w:spacing w:before="1"/>
        <w:ind w:left="144"/>
        <w:rPr>
          <w:u w:val="none"/>
        </w:rPr>
      </w:pPr>
      <w:r>
        <w:rPr>
          <w:spacing w:val="-2"/>
          <w:u w:val="single"/>
        </w:rPr>
        <w:t>Introduction</w:t>
      </w:r>
    </w:p>
    <w:p>
      <w:pPr>
        <w:pStyle w:val="BodyText"/>
        <w:spacing w:before="72"/>
        <w:ind w:left="0" w:firstLine="0"/>
        <w:jc w:val="left"/>
        <w:rPr>
          <w:b/>
        </w:rPr>
      </w:pPr>
    </w:p>
    <w:p>
      <w:pPr>
        <w:pStyle w:val="ListParagraph"/>
        <w:numPr>
          <w:ilvl w:val="0"/>
          <w:numId w:val="1"/>
        </w:numPr>
        <w:tabs>
          <w:tab w:pos="707" w:val="left" w:leader="none"/>
          <w:tab w:pos="710" w:val="left" w:leader="none"/>
        </w:tabs>
        <w:spacing w:line="360" w:lineRule="auto" w:before="0" w:after="0"/>
        <w:ind w:left="710" w:right="135" w:hanging="567"/>
        <w:jc w:val="both"/>
        <w:rPr>
          <w:sz w:val="22"/>
        </w:rPr>
      </w:pPr>
      <w:r>
        <w:rPr>
          <w:sz w:val="22"/>
        </w:rPr>
        <w:t>On 19 December 2024, the Agents Licensing Board (the Board) considered a report from the Registrar of Land, Business and Conveyancing Agents which noted that audit reports relating to Mercury Real Estate Pty Ltd.’s trust accounting records had not been provided to the department for the following periods:</w:t>
      </w:r>
    </w:p>
    <w:p>
      <w:pPr>
        <w:pStyle w:val="ListParagraph"/>
        <w:numPr>
          <w:ilvl w:val="1"/>
          <w:numId w:val="1"/>
        </w:numPr>
        <w:tabs>
          <w:tab w:pos="1222" w:val="left" w:leader="none"/>
        </w:tabs>
        <w:spacing w:line="240" w:lineRule="auto" w:before="80" w:after="0"/>
        <w:ind w:left="1222" w:right="0" w:hanging="358"/>
        <w:jc w:val="both"/>
        <w:rPr>
          <w:sz w:val="22"/>
        </w:rPr>
      </w:pPr>
      <w:r>
        <w:rPr>
          <w:sz w:val="22"/>
        </w:rPr>
        <w:t>1</w:t>
      </w:r>
      <w:r>
        <w:rPr>
          <w:spacing w:val="-2"/>
          <w:sz w:val="22"/>
        </w:rPr>
        <w:t> </w:t>
      </w:r>
      <w:r>
        <w:rPr>
          <w:sz w:val="22"/>
        </w:rPr>
        <w:t>July</w:t>
      </w:r>
      <w:r>
        <w:rPr>
          <w:spacing w:val="-1"/>
          <w:sz w:val="22"/>
        </w:rPr>
        <w:t> </w:t>
      </w:r>
      <w:r>
        <w:rPr>
          <w:sz w:val="22"/>
        </w:rPr>
        <w:t>2020</w:t>
      </w:r>
      <w:r>
        <w:rPr>
          <w:spacing w:val="-3"/>
          <w:sz w:val="22"/>
        </w:rPr>
        <w:t> </w:t>
      </w:r>
      <w:r>
        <w:rPr>
          <w:sz w:val="22"/>
        </w:rPr>
        <w:t>–</w:t>
      </w:r>
      <w:r>
        <w:rPr>
          <w:spacing w:val="-1"/>
          <w:sz w:val="22"/>
        </w:rPr>
        <w:t> </w:t>
      </w:r>
      <w:r>
        <w:rPr>
          <w:sz w:val="22"/>
        </w:rPr>
        <w:t>30</w:t>
      </w:r>
      <w:r>
        <w:rPr>
          <w:spacing w:val="-3"/>
          <w:sz w:val="22"/>
        </w:rPr>
        <w:t> </w:t>
      </w:r>
      <w:r>
        <w:rPr>
          <w:sz w:val="22"/>
        </w:rPr>
        <w:t>June</w:t>
      </w:r>
      <w:r>
        <w:rPr>
          <w:spacing w:val="-3"/>
          <w:sz w:val="22"/>
        </w:rPr>
        <w:t> </w:t>
      </w:r>
      <w:r>
        <w:rPr>
          <w:spacing w:val="-4"/>
          <w:sz w:val="22"/>
        </w:rPr>
        <w:t>2021</w:t>
      </w:r>
    </w:p>
    <w:p>
      <w:pPr>
        <w:pStyle w:val="ListParagraph"/>
        <w:numPr>
          <w:ilvl w:val="1"/>
          <w:numId w:val="1"/>
        </w:numPr>
        <w:tabs>
          <w:tab w:pos="1222" w:val="left" w:leader="none"/>
        </w:tabs>
        <w:spacing w:line="240" w:lineRule="auto" w:before="206" w:after="0"/>
        <w:ind w:left="1222" w:right="0" w:hanging="358"/>
        <w:jc w:val="both"/>
        <w:rPr>
          <w:sz w:val="22"/>
        </w:rPr>
      </w:pPr>
      <w:r>
        <w:rPr>
          <w:sz w:val="22"/>
        </w:rPr>
        <w:t>1</w:t>
      </w:r>
      <w:r>
        <w:rPr>
          <w:spacing w:val="-2"/>
          <w:sz w:val="22"/>
        </w:rPr>
        <w:t> </w:t>
      </w:r>
      <w:r>
        <w:rPr>
          <w:sz w:val="22"/>
        </w:rPr>
        <w:t>July</w:t>
      </w:r>
      <w:r>
        <w:rPr>
          <w:spacing w:val="-1"/>
          <w:sz w:val="22"/>
        </w:rPr>
        <w:t> </w:t>
      </w:r>
      <w:r>
        <w:rPr>
          <w:sz w:val="22"/>
        </w:rPr>
        <w:t>2021</w:t>
      </w:r>
      <w:r>
        <w:rPr>
          <w:spacing w:val="-3"/>
          <w:sz w:val="22"/>
        </w:rPr>
        <w:t> </w:t>
      </w:r>
      <w:r>
        <w:rPr>
          <w:sz w:val="22"/>
        </w:rPr>
        <w:t>–</w:t>
      </w:r>
      <w:r>
        <w:rPr>
          <w:spacing w:val="-1"/>
          <w:sz w:val="22"/>
        </w:rPr>
        <w:t> </w:t>
      </w:r>
      <w:r>
        <w:rPr>
          <w:sz w:val="22"/>
        </w:rPr>
        <w:t>30</w:t>
      </w:r>
      <w:r>
        <w:rPr>
          <w:spacing w:val="-3"/>
          <w:sz w:val="22"/>
        </w:rPr>
        <w:t> </w:t>
      </w:r>
      <w:r>
        <w:rPr>
          <w:sz w:val="22"/>
        </w:rPr>
        <w:t>June</w:t>
      </w:r>
      <w:r>
        <w:rPr>
          <w:spacing w:val="-3"/>
          <w:sz w:val="22"/>
        </w:rPr>
        <w:t> </w:t>
      </w:r>
      <w:r>
        <w:rPr>
          <w:spacing w:val="-4"/>
          <w:sz w:val="22"/>
        </w:rPr>
        <w:t>2022</w:t>
      </w:r>
    </w:p>
    <w:p>
      <w:pPr>
        <w:pStyle w:val="ListParagraph"/>
        <w:numPr>
          <w:ilvl w:val="1"/>
          <w:numId w:val="1"/>
        </w:numPr>
        <w:tabs>
          <w:tab w:pos="1221" w:val="left" w:leader="none"/>
        </w:tabs>
        <w:spacing w:line="240" w:lineRule="auto" w:before="208" w:after="0"/>
        <w:ind w:left="1221" w:right="0" w:hanging="357"/>
        <w:jc w:val="both"/>
        <w:rPr>
          <w:sz w:val="22"/>
        </w:rPr>
      </w:pPr>
      <w:r>
        <w:rPr>
          <w:sz w:val="22"/>
        </w:rPr>
        <w:t>1</w:t>
      </w:r>
      <w:r>
        <w:rPr>
          <w:spacing w:val="-2"/>
          <w:sz w:val="22"/>
        </w:rPr>
        <w:t> </w:t>
      </w:r>
      <w:r>
        <w:rPr>
          <w:sz w:val="22"/>
        </w:rPr>
        <w:t>July</w:t>
      </w:r>
      <w:r>
        <w:rPr>
          <w:spacing w:val="-1"/>
          <w:sz w:val="22"/>
        </w:rPr>
        <w:t> </w:t>
      </w:r>
      <w:r>
        <w:rPr>
          <w:sz w:val="22"/>
        </w:rPr>
        <w:t>2022</w:t>
      </w:r>
      <w:r>
        <w:rPr>
          <w:spacing w:val="-3"/>
          <w:sz w:val="22"/>
        </w:rPr>
        <w:t> </w:t>
      </w:r>
      <w:r>
        <w:rPr>
          <w:sz w:val="22"/>
        </w:rPr>
        <w:t>–</w:t>
      </w:r>
      <w:r>
        <w:rPr>
          <w:spacing w:val="-1"/>
          <w:sz w:val="22"/>
        </w:rPr>
        <w:t> </w:t>
      </w:r>
      <w:r>
        <w:rPr>
          <w:sz w:val="22"/>
        </w:rPr>
        <w:t>30</w:t>
      </w:r>
      <w:r>
        <w:rPr>
          <w:spacing w:val="-3"/>
          <w:sz w:val="22"/>
        </w:rPr>
        <w:t> </w:t>
      </w:r>
      <w:r>
        <w:rPr>
          <w:sz w:val="22"/>
        </w:rPr>
        <w:t>June</w:t>
      </w:r>
      <w:r>
        <w:rPr>
          <w:spacing w:val="-3"/>
          <w:sz w:val="22"/>
        </w:rPr>
        <w:t> </w:t>
      </w:r>
      <w:r>
        <w:rPr>
          <w:spacing w:val="-4"/>
          <w:sz w:val="22"/>
        </w:rPr>
        <w:t>2023</w:t>
      </w:r>
    </w:p>
    <w:p>
      <w:pPr>
        <w:pStyle w:val="ListParagraph"/>
        <w:numPr>
          <w:ilvl w:val="1"/>
          <w:numId w:val="1"/>
        </w:numPr>
        <w:tabs>
          <w:tab w:pos="1222" w:val="left" w:leader="none"/>
        </w:tabs>
        <w:spacing w:line="240" w:lineRule="auto" w:before="205" w:after="0"/>
        <w:ind w:left="1222" w:right="0" w:hanging="358"/>
        <w:jc w:val="both"/>
        <w:rPr>
          <w:sz w:val="22"/>
        </w:rPr>
      </w:pPr>
      <w:r>
        <w:rPr>
          <w:sz w:val="22"/>
        </w:rPr>
        <w:t>1</w:t>
      </w:r>
      <w:r>
        <w:rPr>
          <w:spacing w:val="-2"/>
          <w:sz w:val="22"/>
        </w:rPr>
        <w:t> </w:t>
      </w:r>
      <w:r>
        <w:rPr>
          <w:sz w:val="22"/>
        </w:rPr>
        <w:t>July</w:t>
      </w:r>
      <w:r>
        <w:rPr>
          <w:spacing w:val="-1"/>
          <w:sz w:val="22"/>
        </w:rPr>
        <w:t> </w:t>
      </w:r>
      <w:r>
        <w:rPr>
          <w:sz w:val="22"/>
        </w:rPr>
        <w:t>2023</w:t>
      </w:r>
      <w:r>
        <w:rPr>
          <w:spacing w:val="-3"/>
          <w:sz w:val="22"/>
        </w:rPr>
        <w:t> </w:t>
      </w:r>
      <w:r>
        <w:rPr>
          <w:sz w:val="22"/>
        </w:rPr>
        <w:t>–</w:t>
      </w:r>
      <w:r>
        <w:rPr>
          <w:spacing w:val="-1"/>
          <w:sz w:val="22"/>
        </w:rPr>
        <w:t> </w:t>
      </w:r>
      <w:r>
        <w:rPr>
          <w:sz w:val="22"/>
        </w:rPr>
        <w:t>30</w:t>
      </w:r>
      <w:r>
        <w:rPr>
          <w:spacing w:val="-3"/>
          <w:sz w:val="22"/>
        </w:rPr>
        <w:t> </w:t>
      </w:r>
      <w:r>
        <w:rPr>
          <w:sz w:val="22"/>
        </w:rPr>
        <w:t>June</w:t>
      </w:r>
      <w:r>
        <w:rPr>
          <w:spacing w:val="-3"/>
          <w:sz w:val="22"/>
        </w:rPr>
        <w:t> </w:t>
      </w:r>
      <w:r>
        <w:rPr>
          <w:spacing w:val="-4"/>
          <w:sz w:val="22"/>
        </w:rPr>
        <w:t>2024</w:t>
      </w:r>
    </w:p>
    <w:p>
      <w:pPr>
        <w:pStyle w:val="ListParagraph"/>
        <w:spacing w:after="0" w:line="240" w:lineRule="auto"/>
        <w:jc w:val="both"/>
        <w:rPr>
          <w:sz w:val="22"/>
        </w:rPr>
        <w:sectPr>
          <w:footerReference w:type="default" r:id="rId6"/>
          <w:pgSz w:w="11910" w:h="16840"/>
          <w:pgMar w:header="0" w:footer="890" w:top="1400" w:bottom="1080" w:left="708" w:right="850"/>
          <w:pgNumType w:start="2"/>
        </w:sectPr>
      </w:pPr>
    </w:p>
    <w:p>
      <w:pPr>
        <w:pStyle w:val="ListParagraph"/>
        <w:numPr>
          <w:ilvl w:val="0"/>
          <w:numId w:val="1"/>
        </w:numPr>
        <w:tabs>
          <w:tab w:pos="707" w:val="left" w:leader="none"/>
          <w:tab w:pos="710" w:val="left" w:leader="none"/>
        </w:tabs>
        <w:spacing w:line="360" w:lineRule="auto" w:before="81" w:after="0"/>
        <w:ind w:left="710" w:right="138" w:hanging="567"/>
        <w:jc w:val="both"/>
        <w:rPr>
          <w:sz w:val="22"/>
        </w:rPr>
      </w:pPr>
      <w:r>
        <w:rPr>
          <w:sz w:val="22"/>
        </w:rPr>
        <w:t>The report from the Registrar highlighted that no audit report relating to the trust accounts of Mercury</w:t>
      </w:r>
      <w:r>
        <w:rPr>
          <w:spacing w:val="-1"/>
          <w:sz w:val="22"/>
        </w:rPr>
        <w:t> </w:t>
      </w:r>
      <w:r>
        <w:rPr>
          <w:sz w:val="22"/>
        </w:rPr>
        <w:t>Real Estate</w:t>
      </w:r>
      <w:r>
        <w:rPr>
          <w:spacing w:val="-2"/>
          <w:sz w:val="22"/>
        </w:rPr>
        <w:t> </w:t>
      </w:r>
      <w:r>
        <w:rPr>
          <w:sz w:val="22"/>
        </w:rPr>
        <w:t>Pty</w:t>
      </w:r>
      <w:r>
        <w:rPr>
          <w:spacing w:val="-4"/>
          <w:sz w:val="22"/>
        </w:rPr>
        <w:t> </w:t>
      </w:r>
      <w:r>
        <w:rPr>
          <w:sz w:val="22"/>
        </w:rPr>
        <w:t>Ltd</w:t>
      </w:r>
      <w:r>
        <w:rPr>
          <w:spacing w:val="-2"/>
          <w:sz w:val="22"/>
        </w:rPr>
        <w:t> </w:t>
      </w:r>
      <w:r>
        <w:rPr>
          <w:sz w:val="22"/>
        </w:rPr>
        <w:t>had</w:t>
      </w:r>
      <w:r>
        <w:rPr>
          <w:spacing w:val="-2"/>
          <w:sz w:val="22"/>
        </w:rPr>
        <w:t> </w:t>
      </w:r>
      <w:r>
        <w:rPr>
          <w:sz w:val="22"/>
        </w:rPr>
        <w:t>been</w:t>
      </w:r>
      <w:r>
        <w:rPr>
          <w:spacing w:val="-2"/>
          <w:sz w:val="22"/>
        </w:rPr>
        <w:t> </w:t>
      </w:r>
      <w:r>
        <w:rPr>
          <w:sz w:val="22"/>
        </w:rPr>
        <w:t>received</w:t>
      </w:r>
      <w:r>
        <w:rPr>
          <w:spacing w:val="-4"/>
          <w:sz w:val="22"/>
        </w:rPr>
        <w:t> </w:t>
      </w:r>
      <w:r>
        <w:rPr>
          <w:sz w:val="22"/>
        </w:rPr>
        <w:t>for the</w:t>
      </w:r>
      <w:r>
        <w:rPr>
          <w:spacing w:val="-2"/>
          <w:sz w:val="22"/>
        </w:rPr>
        <w:t> </w:t>
      </w:r>
      <w:r>
        <w:rPr>
          <w:sz w:val="22"/>
        </w:rPr>
        <w:t>duration</w:t>
      </w:r>
      <w:r>
        <w:rPr>
          <w:spacing w:val="-2"/>
          <w:sz w:val="22"/>
        </w:rPr>
        <w:t> </w:t>
      </w:r>
      <w:r>
        <w:rPr>
          <w:sz w:val="22"/>
        </w:rPr>
        <w:t>of</w:t>
      </w:r>
      <w:r>
        <w:rPr>
          <w:spacing w:val="-3"/>
          <w:sz w:val="22"/>
        </w:rPr>
        <w:t> </w:t>
      </w:r>
      <w:r>
        <w:rPr>
          <w:sz w:val="22"/>
        </w:rPr>
        <w:t>the</w:t>
      </w:r>
      <w:r>
        <w:rPr>
          <w:spacing w:val="-2"/>
          <w:sz w:val="22"/>
        </w:rPr>
        <w:t> </w:t>
      </w:r>
      <w:r>
        <w:rPr>
          <w:sz w:val="22"/>
        </w:rPr>
        <w:t>company’s licence, and</w:t>
      </w:r>
      <w:r>
        <w:rPr>
          <w:spacing w:val="-4"/>
          <w:sz w:val="22"/>
        </w:rPr>
        <w:t> </w:t>
      </w:r>
      <w:r>
        <w:rPr>
          <w:sz w:val="22"/>
        </w:rPr>
        <w:t>the lack</w:t>
      </w:r>
      <w:r>
        <w:rPr>
          <w:spacing w:val="-4"/>
          <w:sz w:val="22"/>
        </w:rPr>
        <w:t> </w:t>
      </w:r>
      <w:r>
        <w:rPr>
          <w:sz w:val="22"/>
        </w:rPr>
        <w:t>of</w:t>
      </w:r>
      <w:r>
        <w:rPr>
          <w:spacing w:val="-5"/>
          <w:sz w:val="22"/>
        </w:rPr>
        <w:t> </w:t>
      </w:r>
      <w:r>
        <w:rPr>
          <w:sz w:val="22"/>
        </w:rPr>
        <w:t>audit</w:t>
      </w:r>
      <w:r>
        <w:rPr>
          <w:spacing w:val="-7"/>
          <w:sz w:val="22"/>
        </w:rPr>
        <w:t> </w:t>
      </w:r>
      <w:r>
        <w:rPr>
          <w:sz w:val="22"/>
        </w:rPr>
        <w:t>reports</w:t>
      </w:r>
      <w:r>
        <w:rPr>
          <w:spacing w:val="-6"/>
          <w:sz w:val="22"/>
        </w:rPr>
        <w:t> </w:t>
      </w:r>
      <w:r>
        <w:rPr>
          <w:sz w:val="22"/>
        </w:rPr>
        <w:t>indicated</w:t>
      </w:r>
      <w:r>
        <w:rPr>
          <w:spacing w:val="-4"/>
          <w:sz w:val="22"/>
        </w:rPr>
        <w:t> </w:t>
      </w:r>
      <w:r>
        <w:rPr>
          <w:sz w:val="22"/>
        </w:rPr>
        <w:t>a</w:t>
      </w:r>
      <w:r>
        <w:rPr>
          <w:spacing w:val="-6"/>
          <w:sz w:val="22"/>
        </w:rPr>
        <w:t> </w:t>
      </w:r>
      <w:r>
        <w:rPr>
          <w:sz w:val="22"/>
        </w:rPr>
        <w:t>breach</w:t>
      </w:r>
      <w:r>
        <w:rPr>
          <w:spacing w:val="-6"/>
          <w:sz w:val="22"/>
        </w:rPr>
        <w:t> </w:t>
      </w:r>
      <w:r>
        <w:rPr>
          <w:sz w:val="22"/>
        </w:rPr>
        <w:t>of</w:t>
      </w:r>
      <w:r>
        <w:rPr>
          <w:spacing w:val="-5"/>
          <w:sz w:val="22"/>
        </w:rPr>
        <w:t> </w:t>
      </w:r>
      <w:r>
        <w:rPr>
          <w:sz w:val="22"/>
        </w:rPr>
        <w:t>section</w:t>
      </w:r>
      <w:r>
        <w:rPr>
          <w:spacing w:val="-9"/>
          <w:sz w:val="22"/>
        </w:rPr>
        <w:t> </w:t>
      </w:r>
      <w:r>
        <w:rPr>
          <w:sz w:val="22"/>
        </w:rPr>
        <w:t>59(1)</w:t>
      </w:r>
      <w:r>
        <w:rPr>
          <w:spacing w:val="-5"/>
          <w:sz w:val="22"/>
        </w:rPr>
        <w:t> </w:t>
      </w:r>
      <w:r>
        <w:rPr>
          <w:sz w:val="22"/>
        </w:rPr>
        <w:t>of</w:t>
      </w:r>
      <w:r>
        <w:rPr>
          <w:spacing w:val="-7"/>
          <w:sz w:val="22"/>
        </w:rPr>
        <w:t> </w:t>
      </w:r>
      <w:r>
        <w:rPr>
          <w:sz w:val="22"/>
        </w:rPr>
        <w:t>the</w:t>
      </w:r>
      <w:r>
        <w:rPr>
          <w:spacing w:val="-6"/>
          <w:sz w:val="22"/>
        </w:rPr>
        <w:t> </w:t>
      </w:r>
      <w:r>
        <w:rPr>
          <w:i/>
          <w:sz w:val="22"/>
        </w:rPr>
        <w:t>Agents</w:t>
      </w:r>
      <w:r>
        <w:rPr>
          <w:i/>
          <w:spacing w:val="-6"/>
          <w:sz w:val="22"/>
        </w:rPr>
        <w:t> </w:t>
      </w:r>
      <w:r>
        <w:rPr>
          <w:i/>
          <w:sz w:val="22"/>
        </w:rPr>
        <w:t>Licensing</w:t>
      </w:r>
      <w:r>
        <w:rPr>
          <w:i/>
          <w:spacing w:val="-4"/>
          <w:sz w:val="22"/>
        </w:rPr>
        <w:t> </w:t>
      </w:r>
      <w:r>
        <w:rPr>
          <w:i/>
          <w:sz w:val="22"/>
        </w:rPr>
        <w:t>Act</w:t>
      </w:r>
      <w:r>
        <w:rPr>
          <w:i/>
          <w:spacing w:val="-5"/>
          <w:sz w:val="22"/>
        </w:rPr>
        <w:t> </w:t>
      </w:r>
      <w:r>
        <w:rPr>
          <w:i/>
          <w:sz w:val="22"/>
        </w:rPr>
        <w:t>1979</w:t>
      </w:r>
      <w:r>
        <w:rPr>
          <w:i/>
          <w:spacing w:val="-6"/>
          <w:sz w:val="22"/>
        </w:rPr>
        <w:t> </w:t>
      </w:r>
      <w:r>
        <w:rPr>
          <w:sz w:val="22"/>
        </w:rPr>
        <w:t>(AL</w:t>
      </w:r>
      <w:r>
        <w:rPr>
          <w:spacing w:val="-6"/>
          <w:sz w:val="22"/>
        </w:rPr>
        <w:t> </w:t>
      </w:r>
      <w:r>
        <w:rPr>
          <w:sz w:val="22"/>
        </w:rPr>
        <w:t>Act).</w:t>
      </w:r>
    </w:p>
    <w:p>
      <w:pPr>
        <w:pStyle w:val="ListParagraph"/>
        <w:numPr>
          <w:ilvl w:val="0"/>
          <w:numId w:val="1"/>
        </w:numPr>
        <w:tabs>
          <w:tab w:pos="707" w:val="left" w:leader="none"/>
          <w:tab w:pos="710" w:val="left" w:leader="none"/>
        </w:tabs>
        <w:spacing w:line="360" w:lineRule="auto" w:before="201" w:after="0"/>
        <w:ind w:left="710" w:right="139" w:hanging="567"/>
        <w:jc w:val="both"/>
        <w:rPr>
          <w:sz w:val="22"/>
        </w:rPr>
      </w:pPr>
      <w:r>
        <w:rPr>
          <w:sz w:val="22"/>
        </w:rPr>
        <w:t>Based</w:t>
      </w:r>
      <w:r>
        <w:rPr>
          <w:spacing w:val="-4"/>
          <w:sz w:val="22"/>
        </w:rPr>
        <w:t> </w:t>
      </w:r>
      <w:r>
        <w:rPr>
          <w:sz w:val="22"/>
        </w:rPr>
        <w:t>on</w:t>
      </w:r>
      <w:r>
        <w:rPr>
          <w:spacing w:val="-4"/>
          <w:sz w:val="22"/>
        </w:rPr>
        <w:t> </w:t>
      </w:r>
      <w:r>
        <w:rPr>
          <w:sz w:val="22"/>
        </w:rPr>
        <w:t>the</w:t>
      </w:r>
      <w:r>
        <w:rPr>
          <w:spacing w:val="-6"/>
          <w:sz w:val="22"/>
        </w:rPr>
        <w:t> </w:t>
      </w:r>
      <w:r>
        <w:rPr>
          <w:sz w:val="22"/>
        </w:rPr>
        <w:t>information</w:t>
      </w:r>
      <w:r>
        <w:rPr>
          <w:spacing w:val="-4"/>
          <w:sz w:val="22"/>
        </w:rPr>
        <w:t> </w:t>
      </w:r>
      <w:r>
        <w:rPr>
          <w:sz w:val="22"/>
        </w:rPr>
        <w:t>provided,</w:t>
      </w:r>
      <w:r>
        <w:rPr>
          <w:spacing w:val="-5"/>
          <w:sz w:val="22"/>
        </w:rPr>
        <w:t> </w:t>
      </w:r>
      <w:r>
        <w:rPr>
          <w:sz w:val="22"/>
        </w:rPr>
        <w:t>the</w:t>
      </w:r>
      <w:r>
        <w:rPr>
          <w:spacing w:val="-6"/>
          <w:sz w:val="22"/>
        </w:rPr>
        <w:t> </w:t>
      </w:r>
      <w:r>
        <w:rPr>
          <w:sz w:val="22"/>
        </w:rPr>
        <w:t>Board</w:t>
      </w:r>
      <w:r>
        <w:rPr>
          <w:spacing w:val="-6"/>
          <w:sz w:val="22"/>
        </w:rPr>
        <w:t> </w:t>
      </w:r>
      <w:r>
        <w:rPr>
          <w:sz w:val="22"/>
        </w:rPr>
        <w:t>resolved</w:t>
      </w:r>
      <w:r>
        <w:rPr>
          <w:spacing w:val="-4"/>
          <w:sz w:val="22"/>
        </w:rPr>
        <w:t> </w:t>
      </w:r>
      <w:r>
        <w:rPr>
          <w:sz w:val="22"/>
        </w:rPr>
        <w:t>to</w:t>
      </w:r>
      <w:r>
        <w:rPr>
          <w:spacing w:val="-4"/>
          <w:sz w:val="22"/>
        </w:rPr>
        <w:t> </w:t>
      </w:r>
      <w:r>
        <w:rPr>
          <w:sz w:val="22"/>
        </w:rPr>
        <w:t>hold</w:t>
      </w:r>
      <w:r>
        <w:rPr>
          <w:spacing w:val="-4"/>
          <w:sz w:val="22"/>
        </w:rPr>
        <w:t> </w:t>
      </w:r>
      <w:r>
        <w:rPr>
          <w:sz w:val="22"/>
        </w:rPr>
        <w:t>an</w:t>
      </w:r>
      <w:r>
        <w:rPr>
          <w:spacing w:val="-6"/>
          <w:sz w:val="22"/>
        </w:rPr>
        <w:t> </w:t>
      </w:r>
      <w:r>
        <w:rPr>
          <w:sz w:val="22"/>
        </w:rPr>
        <w:t>inquiry</w:t>
      </w:r>
      <w:r>
        <w:rPr>
          <w:spacing w:val="-4"/>
          <w:sz w:val="22"/>
        </w:rPr>
        <w:t> </w:t>
      </w:r>
      <w:r>
        <w:rPr>
          <w:sz w:val="22"/>
        </w:rPr>
        <w:t>under</w:t>
      </w:r>
      <w:r>
        <w:rPr>
          <w:spacing w:val="-3"/>
          <w:sz w:val="22"/>
        </w:rPr>
        <w:t> </w:t>
      </w:r>
      <w:r>
        <w:rPr>
          <w:sz w:val="22"/>
        </w:rPr>
        <w:t>section</w:t>
      </w:r>
      <w:r>
        <w:rPr>
          <w:spacing w:val="-4"/>
          <w:sz w:val="22"/>
        </w:rPr>
        <w:t> </w:t>
      </w:r>
      <w:r>
        <w:rPr>
          <w:sz w:val="22"/>
        </w:rPr>
        <w:t>68(4)(b)</w:t>
      </w:r>
      <w:r>
        <w:rPr>
          <w:spacing w:val="-3"/>
          <w:sz w:val="22"/>
        </w:rPr>
        <w:t> </w:t>
      </w:r>
      <w:r>
        <w:rPr>
          <w:sz w:val="22"/>
        </w:rPr>
        <w:t>of the</w:t>
      </w:r>
      <w:r>
        <w:rPr>
          <w:spacing w:val="-2"/>
          <w:sz w:val="22"/>
        </w:rPr>
        <w:t> </w:t>
      </w:r>
      <w:r>
        <w:rPr>
          <w:sz w:val="22"/>
        </w:rPr>
        <w:t>AL</w:t>
      </w:r>
      <w:r>
        <w:rPr>
          <w:spacing w:val="-2"/>
          <w:sz w:val="22"/>
        </w:rPr>
        <w:t> </w:t>
      </w:r>
      <w:r>
        <w:rPr>
          <w:sz w:val="22"/>
        </w:rPr>
        <w:t>Act, to</w:t>
      </w:r>
      <w:r>
        <w:rPr>
          <w:spacing w:val="-2"/>
          <w:sz w:val="22"/>
        </w:rPr>
        <w:t> </w:t>
      </w:r>
      <w:r>
        <w:rPr>
          <w:sz w:val="22"/>
        </w:rPr>
        <w:t>determine</w:t>
      </w:r>
      <w:r>
        <w:rPr>
          <w:spacing w:val="-4"/>
          <w:sz w:val="22"/>
        </w:rPr>
        <w:t> </w:t>
      </w:r>
      <w:r>
        <w:rPr>
          <w:sz w:val="22"/>
        </w:rPr>
        <w:t>whether there</w:t>
      </w:r>
      <w:r>
        <w:rPr>
          <w:spacing w:val="-2"/>
          <w:sz w:val="22"/>
        </w:rPr>
        <w:t> </w:t>
      </w:r>
      <w:r>
        <w:rPr>
          <w:sz w:val="22"/>
        </w:rPr>
        <w:t>are</w:t>
      </w:r>
      <w:r>
        <w:rPr>
          <w:spacing w:val="-2"/>
          <w:sz w:val="22"/>
        </w:rPr>
        <w:t> </w:t>
      </w:r>
      <w:r>
        <w:rPr>
          <w:sz w:val="22"/>
        </w:rPr>
        <w:t>grounds</w:t>
      </w:r>
      <w:r>
        <w:rPr>
          <w:spacing w:val="-1"/>
          <w:sz w:val="22"/>
        </w:rPr>
        <w:t> </w:t>
      </w:r>
      <w:r>
        <w:rPr>
          <w:sz w:val="22"/>
        </w:rPr>
        <w:t>under section</w:t>
      </w:r>
      <w:r>
        <w:rPr>
          <w:spacing w:val="-2"/>
          <w:sz w:val="22"/>
        </w:rPr>
        <w:t> </w:t>
      </w:r>
      <w:r>
        <w:rPr>
          <w:sz w:val="22"/>
        </w:rPr>
        <w:t>67</w:t>
      </w:r>
      <w:r>
        <w:rPr>
          <w:spacing w:val="-2"/>
          <w:sz w:val="22"/>
        </w:rPr>
        <w:t> </w:t>
      </w:r>
      <w:r>
        <w:rPr>
          <w:sz w:val="22"/>
        </w:rPr>
        <w:t>of</w:t>
      </w:r>
      <w:r>
        <w:rPr>
          <w:spacing w:val="-3"/>
          <w:sz w:val="22"/>
        </w:rPr>
        <w:t> </w:t>
      </w:r>
      <w:r>
        <w:rPr>
          <w:sz w:val="22"/>
        </w:rPr>
        <w:t>the</w:t>
      </w:r>
      <w:r>
        <w:rPr>
          <w:spacing w:val="-2"/>
          <w:sz w:val="22"/>
        </w:rPr>
        <w:t> </w:t>
      </w:r>
      <w:r>
        <w:rPr>
          <w:sz w:val="22"/>
        </w:rPr>
        <w:t>AL</w:t>
      </w:r>
      <w:r>
        <w:rPr>
          <w:spacing w:val="-2"/>
          <w:sz w:val="22"/>
        </w:rPr>
        <w:t> </w:t>
      </w:r>
      <w:r>
        <w:rPr>
          <w:sz w:val="22"/>
        </w:rPr>
        <w:t>Act for disciplinary action to be taken against Mercury Real Estate Pty Ltd.</w:t>
      </w:r>
    </w:p>
    <w:p>
      <w:pPr>
        <w:pStyle w:val="ListParagraph"/>
        <w:numPr>
          <w:ilvl w:val="0"/>
          <w:numId w:val="1"/>
        </w:numPr>
        <w:tabs>
          <w:tab w:pos="707" w:val="left" w:leader="none"/>
          <w:tab w:pos="710" w:val="left" w:leader="none"/>
        </w:tabs>
        <w:spacing w:line="360" w:lineRule="auto" w:before="198" w:after="0"/>
        <w:ind w:left="710" w:right="138" w:hanging="567"/>
        <w:jc w:val="both"/>
        <w:rPr>
          <w:sz w:val="22"/>
        </w:rPr>
      </w:pPr>
      <w:r>
        <w:rPr>
          <w:sz w:val="22"/>
        </w:rPr>
        <w:t>On 12 March 2025, the Board considered a further report from the Registrar recommending that the</w:t>
      </w:r>
      <w:r>
        <w:rPr>
          <w:spacing w:val="-16"/>
          <w:sz w:val="22"/>
        </w:rPr>
        <w:t> </w:t>
      </w:r>
      <w:r>
        <w:rPr>
          <w:sz w:val="22"/>
        </w:rPr>
        <w:t>inquiry</w:t>
      </w:r>
      <w:r>
        <w:rPr>
          <w:spacing w:val="-12"/>
          <w:sz w:val="22"/>
        </w:rPr>
        <w:t> </w:t>
      </w:r>
      <w:r>
        <w:rPr>
          <w:sz w:val="22"/>
        </w:rPr>
        <w:t>be</w:t>
      </w:r>
      <w:r>
        <w:rPr>
          <w:spacing w:val="-16"/>
          <w:sz w:val="22"/>
        </w:rPr>
        <w:t> </w:t>
      </w:r>
      <w:r>
        <w:rPr>
          <w:sz w:val="22"/>
        </w:rPr>
        <w:t>expanded</w:t>
      </w:r>
      <w:r>
        <w:rPr>
          <w:spacing w:val="-15"/>
          <w:sz w:val="22"/>
        </w:rPr>
        <w:t> </w:t>
      </w:r>
      <w:r>
        <w:rPr>
          <w:sz w:val="22"/>
        </w:rPr>
        <w:t>to</w:t>
      </w:r>
      <w:r>
        <w:rPr>
          <w:spacing w:val="-14"/>
          <w:sz w:val="22"/>
        </w:rPr>
        <w:t> </w:t>
      </w:r>
      <w:r>
        <w:rPr>
          <w:sz w:val="22"/>
        </w:rPr>
        <w:t>consider</w:t>
      </w:r>
      <w:r>
        <w:rPr>
          <w:spacing w:val="-12"/>
          <w:sz w:val="22"/>
        </w:rPr>
        <w:t> </w:t>
      </w:r>
      <w:r>
        <w:rPr>
          <w:sz w:val="22"/>
        </w:rPr>
        <w:t>whether</w:t>
      </w:r>
      <w:r>
        <w:rPr>
          <w:spacing w:val="-15"/>
          <w:sz w:val="22"/>
        </w:rPr>
        <w:t> </w:t>
      </w:r>
      <w:r>
        <w:rPr>
          <w:sz w:val="22"/>
        </w:rPr>
        <w:t>there</w:t>
      </w:r>
      <w:r>
        <w:rPr>
          <w:spacing w:val="-16"/>
          <w:sz w:val="22"/>
        </w:rPr>
        <w:t> </w:t>
      </w:r>
      <w:r>
        <w:rPr>
          <w:sz w:val="22"/>
        </w:rPr>
        <w:t>are</w:t>
      </w:r>
      <w:r>
        <w:rPr>
          <w:spacing w:val="-13"/>
          <w:sz w:val="22"/>
        </w:rPr>
        <w:t> </w:t>
      </w:r>
      <w:r>
        <w:rPr>
          <w:sz w:val="22"/>
        </w:rPr>
        <w:t>grounds</w:t>
      </w:r>
      <w:r>
        <w:rPr>
          <w:spacing w:val="-16"/>
          <w:sz w:val="22"/>
        </w:rPr>
        <w:t> </w:t>
      </w:r>
      <w:r>
        <w:rPr>
          <w:sz w:val="22"/>
        </w:rPr>
        <w:t>for</w:t>
      </w:r>
      <w:r>
        <w:rPr>
          <w:spacing w:val="-14"/>
          <w:sz w:val="22"/>
        </w:rPr>
        <w:t> </w:t>
      </w:r>
      <w:r>
        <w:rPr>
          <w:sz w:val="22"/>
        </w:rPr>
        <w:t>taking</w:t>
      </w:r>
      <w:r>
        <w:rPr>
          <w:spacing w:val="-14"/>
          <w:sz w:val="22"/>
        </w:rPr>
        <w:t> </w:t>
      </w:r>
      <w:r>
        <w:rPr>
          <w:sz w:val="22"/>
        </w:rPr>
        <w:t>disciplinary</w:t>
      </w:r>
      <w:r>
        <w:rPr>
          <w:spacing w:val="-13"/>
          <w:sz w:val="22"/>
        </w:rPr>
        <w:t> </w:t>
      </w:r>
      <w:r>
        <w:rPr>
          <w:sz w:val="22"/>
        </w:rPr>
        <w:t>action</w:t>
      </w:r>
      <w:r>
        <w:rPr>
          <w:spacing w:val="-14"/>
          <w:sz w:val="22"/>
        </w:rPr>
        <w:t> </w:t>
      </w:r>
      <w:r>
        <w:rPr>
          <w:sz w:val="22"/>
        </w:rPr>
        <w:t>against Mr Thompson in his capacity as the business manager for Mercury Real Estate Pty Ltd.</w:t>
      </w:r>
    </w:p>
    <w:p>
      <w:pPr>
        <w:pStyle w:val="ListParagraph"/>
        <w:numPr>
          <w:ilvl w:val="0"/>
          <w:numId w:val="1"/>
        </w:numPr>
        <w:tabs>
          <w:tab w:pos="707" w:val="left" w:leader="none"/>
          <w:tab w:pos="710" w:val="left" w:leader="none"/>
        </w:tabs>
        <w:spacing w:line="360" w:lineRule="auto" w:before="201" w:after="0"/>
        <w:ind w:left="710" w:right="135" w:hanging="567"/>
        <w:jc w:val="both"/>
        <w:rPr>
          <w:sz w:val="22"/>
        </w:rPr>
      </w:pPr>
      <w:r>
        <w:rPr>
          <w:sz w:val="22"/>
        </w:rPr>
        <w:t>The</w:t>
      </w:r>
      <w:r>
        <w:rPr>
          <w:spacing w:val="-2"/>
          <w:sz w:val="22"/>
        </w:rPr>
        <w:t> </w:t>
      </w:r>
      <w:r>
        <w:rPr>
          <w:sz w:val="22"/>
        </w:rPr>
        <w:t>conduct</w:t>
      </w:r>
      <w:r>
        <w:rPr>
          <w:spacing w:val="-1"/>
          <w:sz w:val="22"/>
        </w:rPr>
        <w:t> </w:t>
      </w:r>
      <w:r>
        <w:rPr>
          <w:sz w:val="22"/>
        </w:rPr>
        <w:t>of</w:t>
      </w:r>
      <w:r>
        <w:rPr>
          <w:spacing w:val="-1"/>
          <w:sz w:val="22"/>
        </w:rPr>
        <w:t> </w:t>
      </w:r>
      <w:r>
        <w:rPr>
          <w:sz w:val="22"/>
        </w:rPr>
        <w:t>a</w:t>
      </w:r>
      <w:r>
        <w:rPr>
          <w:spacing w:val="-4"/>
          <w:sz w:val="22"/>
        </w:rPr>
        <w:t> </w:t>
      </w:r>
      <w:r>
        <w:rPr>
          <w:sz w:val="22"/>
        </w:rPr>
        <w:t>company</w:t>
      </w:r>
      <w:r>
        <w:rPr>
          <w:spacing w:val="-1"/>
          <w:sz w:val="22"/>
        </w:rPr>
        <w:t> </w:t>
      </w:r>
      <w:r>
        <w:rPr>
          <w:sz w:val="22"/>
        </w:rPr>
        <w:t>is</w:t>
      </w:r>
      <w:r>
        <w:rPr>
          <w:spacing w:val="-1"/>
          <w:sz w:val="22"/>
        </w:rPr>
        <w:t> </w:t>
      </w:r>
      <w:r>
        <w:rPr>
          <w:sz w:val="22"/>
        </w:rPr>
        <w:t>inherently</w:t>
      </w:r>
      <w:r>
        <w:rPr>
          <w:spacing w:val="-4"/>
          <w:sz w:val="22"/>
        </w:rPr>
        <w:t> </w:t>
      </w:r>
      <w:r>
        <w:rPr>
          <w:sz w:val="22"/>
        </w:rPr>
        <w:t>tied</w:t>
      </w:r>
      <w:r>
        <w:rPr>
          <w:spacing w:val="-4"/>
          <w:sz w:val="22"/>
        </w:rPr>
        <w:t> </w:t>
      </w:r>
      <w:r>
        <w:rPr>
          <w:sz w:val="22"/>
        </w:rPr>
        <w:t>to</w:t>
      </w:r>
      <w:r>
        <w:rPr>
          <w:spacing w:val="-4"/>
          <w:sz w:val="22"/>
        </w:rPr>
        <w:t> </w:t>
      </w:r>
      <w:r>
        <w:rPr>
          <w:sz w:val="22"/>
        </w:rPr>
        <w:t>the</w:t>
      </w:r>
      <w:r>
        <w:rPr>
          <w:spacing w:val="-2"/>
          <w:sz w:val="22"/>
        </w:rPr>
        <w:t> </w:t>
      </w:r>
      <w:r>
        <w:rPr>
          <w:sz w:val="22"/>
        </w:rPr>
        <w:t>conduct</w:t>
      </w:r>
      <w:r>
        <w:rPr>
          <w:spacing w:val="-1"/>
          <w:sz w:val="22"/>
        </w:rPr>
        <w:t> </w:t>
      </w:r>
      <w:r>
        <w:rPr>
          <w:sz w:val="22"/>
        </w:rPr>
        <w:t>of</w:t>
      </w:r>
      <w:r>
        <w:rPr>
          <w:spacing w:val="-1"/>
          <w:sz w:val="22"/>
        </w:rPr>
        <w:t> </w:t>
      </w:r>
      <w:r>
        <w:rPr>
          <w:sz w:val="22"/>
        </w:rPr>
        <w:t>its</w:t>
      </w:r>
      <w:r>
        <w:rPr>
          <w:spacing w:val="-1"/>
          <w:sz w:val="22"/>
        </w:rPr>
        <w:t> </w:t>
      </w:r>
      <w:r>
        <w:rPr>
          <w:sz w:val="22"/>
        </w:rPr>
        <w:t>business</w:t>
      </w:r>
      <w:r>
        <w:rPr>
          <w:spacing w:val="-4"/>
          <w:sz w:val="22"/>
        </w:rPr>
        <w:t> </w:t>
      </w:r>
      <w:r>
        <w:rPr>
          <w:sz w:val="22"/>
        </w:rPr>
        <w:t>manager.</w:t>
      </w:r>
      <w:r>
        <w:rPr>
          <w:spacing w:val="-2"/>
          <w:sz w:val="22"/>
        </w:rPr>
        <w:t> </w:t>
      </w:r>
      <w:r>
        <w:rPr>
          <w:sz w:val="22"/>
        </w:rPr>
        <w:t>The</w:t>
      </w:r>
      <w:r>
        <w:rPr>
          <w:spacing w:val="-4"/>
          <w:sz w:val="22"/>
        </w:rPr>
        <w:t> </w:t>
      </w:r>
      <w:r>
        <w:rPr>
          <w:sz w:val="22"/>
        </w:rPr>
        <w:t>business manager is, for all practical purposes, responsible for discharging the company’s statutory obligations. This is especially the case where the manager is also the sole director of the agent.</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On 13 March 2025, the Board resolved to hold an inquiry under section 68(4)(b) of the AL Act regarding Mr Thompson as business manager. The purpose of the inquiry being to determine whether</w:t>
      </w:r>
      <w:r>
        <w:rPr>
          <w:spacing w:val="-10"/>
          <w:sz w:val="22"/>
        </w:rPr>
        <w:t> </w:t>
      </w:r>
      <w:r>
        <w:rPr>
          <w:sz w:val="22"/>
        </w:rPr>
        <w:t>there</w:t>
      </w:r>
      <w:r>
        <w:rPr>
          <w:spacing w:val="-9"/>
          <w:sz w:val="22"/>
        </w:rPr>
        <w:t> </w:t>
      </w:r>
      <w:r>
        <w:rPr>
          <w:sz w:val="22"/>
        </w:rPr>
        <w:t>are</w:t>
      </w:r>
      <w:r>
        <w:rPr>
          <w:spacing w:val="-9"/>
          <w:sz w:val="22"/>
        </w:rPr>
        <w:t> </w:t>
      </w:r>
      <w:r>
        <w:rPr>
          <w:sz w:val="22"/>
        </w:rPr>
        <w:t>grounds</w:t>
      </w:r>
      <w:r>
        <w:rPr>
          <w:spacing w:val="-8"/>
          <w:sz w:val="22"/>
        </w:rPr>
        <w:t> </w:t>
      </w:r>
      <w:r>
        <w:rPr>
          <w:sz w:val="22"/>
        </w:rPr>
        <w:t>under</w:t>
      </w:r>
      <w:r>
        <w:rPr>
          <w:spacing w:val="-10"/>
          <w:sz w:val="22"/>
        </w:rPr>
        <w:t> </w:t>
      </w:r>
      <w:r>
        <w:rPr>
          <w:sz w:val="22"/>
        </w:rPr>
        <w:t>section</w:t>
      </w:r>
      <w:r>
        <w:rPr>
          <w:spacing w:val="-9"/>
          <w:sz w:val="22"/>
        </w:rPr>
        <w:t> </w:t>
      </w:r>
      <w:r>
        <w:rPr>
          <w:sz w:val="22"/>
        </w:rPr>
        <w:t>67</w:t>
      </w:r>
      <w:r>
        <w:rPr>
          <w:spacing w:val="-11"/>
          <w:sz w:val="22"/>
        </w:rPr>
        <w:t> </w:t>
      </w:r>
      <w:r>
        <w:rPr>
          <w:sz w:val="22"/>
        </w:rPr>
        <w:t>of</w:t>
      </w:r>
      <w:r>
        <w:rPr>
          <w:spacing w:val="-12"/>
          <w:sz w:val="22"/>
        </w:rPr>
        <w:t> </w:t>
      </w:r>
      <w:r>
        <w:rPr>
          <w:sz w:val="22"/>
        </w:rPr>
        <w:t>the</w:t>
      </w:r>
      <w:r>
        <w:rPr>
          <w:spacing w:val="-11"/>
          <w:sz w:val="22"/>
        </w:rPr>
        <w:t> </w:t>
      </w:r>
      <w:r>
        <w:rPr>
          <w:sz w:val="22"/>
        </w:rPr>
        <w:t>AL</w:t>
      </w:r>
      <w:r>
        <w:rPr>
          <w:spacing w:val="-9"/>
          <w:sz w:val="22"/>
        </w:rPr>
        <w:t> </w:t>
      </w:r>
      <w:r>
        <w:rPr>
          <w:sz w:val="22"/>
        </w:rPr>
        <w:t>Act</w:t>
      </w:r>
      <w:r>
        <w:rPr>
          <w:spacing w:val="-10"/>
          <w:sz w:val="22"/>
        </w:rPr>
        <w:t> </w:t>
      </w:r>
      <w:r>
        <w:rPr>
          <w:sz w:val="22"/>
        </w:rPr>
        <w:t>for</w:t>
      </w:r>
      <w:r>
        <w:rPr>
          <w:spacing w:val="-8"/>
          <w:sz w:val="22"/>
        </w:rPr>
        <w:t> </w:t>
      </w:r>
      <w:r>
        <w:rPr>
          <w:sz w:val="22"/>
        </w:rPr>
        <w:t>disciplinary</w:t>
      </w:r>
      <w:r>
        <w:rPr>
          <w:spacing w:val="-11"/>
          <w:sz w:val="22"/>
        </w:rPr>
        <w:t> </w:t>
      </w:r>
      <w:r>
        <w:rPr>
          <w:sz w:val="22"/>
        </w:rPr>
        <w:t>action</w:t>
      </w:r>
      <w:r>
        <w:rPr>
          <w:spacing w:val="-9"/>
          <w:sz w:val="22"/>
        </w:rPr>
        <w:t> </w:t>
      </w:r>
      <w:r>
        <w:rPr>
          <w:sz w:val="22"/>
        </w:rPr>
        <w:t>to</w:t>
      </w:r>
      <w:r>
        <w:rPr>
          <w:spacing w:val="-11"/>
          <w:sz w:val="22"/>
        </w:rPr>
        <w:t> </w:t>
      </w:r>
      <w:r>
        <w:rPr>
          <w:sz w:val="22"/>
        </w:rPr>
        <w:t>be</w:t>
      </w:r>
      <w:r>
        <w:rPr>
          <w:spacing w:val="-11"/>
          <w:sz w:val="22"/>
        </w:rPr>
        <w:t> </w:t>
      </w:r>
      <w:r>
        <w:rPr>
          <w:sz w:val="22"/>
        </w:rPr>
        <w:t>taken</w:t>
      </w:r>
      <w:r>
        <w:rPr>
          <w:spacing w:val="-11"/>
          <w:sz w:val="22"/>
        </w:rPr>
        <w:t> </w:t>
      </w:r>
      <w:r>
        <w:rPr>
          <w:sz w:val="22"/>
        </w:rPr>
        <w:t>against Mr Jeffrey Ian Thompson.</w:t>
      </w:r>
    </w:p>
    <w:p>
      <w:pPr>
        <w:pStyle w:val="ListParagraph"/>
        <w:numPr>
          <w:ilvl w:val="0"/>
          <w:numId w:val="1"/>
        </w:numPr>
        <w:tabs>
          <w:tab w:pos="707" w:val="left" w:leader="none"/>
          <w:tab w:pos="710" w:val="left" w:leader="none"/>
        </w:tabs>
        <w:spacing w:line="362" w:lineRule="auto" w:before="198" w:after="0"/>
        <w:ind w:left="710" w:right="139" w:hanging="567"/>
        <w:jc w:val="both"/>
        <w:rPr>
          <w:sz w:val="22"/>
        </w:rPr>
      </w:pPr>
      <w:r>
        <w:rPr>
          <w:sz w:val="22"/>
        </w:rPr>
        <w:t>Mercury Real Estate Pty Ltd currently holds a company real estate and business agent licence (RBL1278), valid from 30 November 2023 to 30 November 2027.</w:t>
      </w:r>
    </w:p>
    <w:p>
      <w:pPr>
        <w:pStyle w:val="ListParagraph"/>
        <w:numPr>
          <w:ilvl w:val="0"/>
          <w:numId w:val="1"/>
        </w:numPr>
        <w:tabs>
          <w:tab w:pos="707" w:val="left" w:leader="none"/>
          <w:tab w:pos="710" w:val="left" w:leader="none"/>
        </w:tabs>
        <w:spacing w:line="360" w:lineRule="auto" w:before="196" w:after="0"/>
        <w:ind w:left="710" w:right="136" w:hanging="567"/>
        <w:jc w:val="both"/>
        <w:rPr>
          <w:sz w:val="22"/>
        </w:rPr>
      </w:pPr>
      <w:r>
        <w:rPr>
          <w:sz w:val="22"/>
        </w:rPr>
        <w:t>Mercury</w:t>
      </w:r>
      <w:r>
        <w:rPr>
          <w:spacing w:val="-1"/>
          <w:sz w:val="22"/>
        </w:rPr>
        <w:t> </w:t>
      </w:r>
      <w:r>
        <w:rPr>
          <w:sz w:val="22"/>
        </w:rPr>
        <w:t>Real Estate</w:t>
      </w:r>
      <w:r>
        <w:rPr>
          <w:spacing w:val="-2"/>
          <w:sz w:val="22"/>
        </w:rPr>
        <w:t> </w:t>
      </w:r>
      <w:r>
        <w:rPr>
          <w:sz w:val="22"/>
        </w:rPr>
        <w:t>Pty</w:t>
      </w:r>
      <w:r>
        <w:rPr>
          <w:spacing w:val="-4"/>
          <w:sz w:val="22"/>
        </w:rPr>
        <w:t> </w:t>
      </w:r>
      <w:r>
        <w:rPr>
          <w:sz w:val="22"/>
        </w:rPr>
        <w:t>Ltd</w:t>
      </w:r>
      <w:r>
        <w:rPr>
          <w:spacing w:val="-2"/>
          <w:sz w:val="22"/>
        </w:rPr>
        <w:t> </w:t>
      </w:r>
      <w:r>
        <w:rPr>
          <w:sz w:val="22"/>
        </w:rPr>
        <w:t>has</w:t>
      </w:r>
      <w:r>
        <w:rPr>
          <w:spacing w:val="-1"/>
          <w:sz w:val="22"/>
        </w:rPr>
        <w:t> </w:t>
      </w:r>
      <w:r>
        <w:rPr>
          <w:sz w:val="22"/>
        </w:rPr>
        <w:t>previously</w:t>
      </w:r>
      <w:r>
        <w:rPr>
          <w:spacing w:val="-1"/>
          <w:sz w:val="22"/>
        </w:rPr>
        <w:t> </w:t>
      </w:r>
      <w:r>
        <w:rPr>
          <w:sz w:val="22"/>
        </w:rPr>
        <w:t>held</w:t>
      </w:r>
      <w:r>
        <w:rPr>
          <w:spacing w:val="-2"/>
          <w:sz w:val="22"/>
        </w:rPr>
        <w:t> </w:t>
      </w:r>
      <w:r>
        <w:rPr>
          <w:sz w:val="22"/>
        </w:rPr>
        <w:t>the</w:t>
      </w:r>
      <w:r>
        <w:rPr>
          <w:spacing w:val="-2"/>
          <w:sz w:val="22"/>
        </w:rPr>
        <w:t> </w:t>
      </w:r>
      <w:r>
        <w:rPr>
          <w:sz w:val="22"/>
        </w:rPr>
        <w:t>following company</w:t>
      </w:r>
      <w:r>
        <w:rPr>
          <w:spacing w:val="-4"/>
          <w:sz w:val="22"/>
        </w:rPr>
        <w:t> </w:t>
      </w:r>
      <w:r>
        <w:rPr>
          <w:sz w:val="22"/>
        </w:rPr>
        <w:t>real estate</w:t>
      </w:r>
      <w:r>
        <w:rPr>
          <w:spacing w:val="-2"/>
          <w:sz w:val="22"/>
        </w:rPr>
        <w:t> </w:t>
      </w:r>
      <w:r>
        <w:rPr>
          <w:sz w:val="22"/>
        </w:rPr>
        <w:t>agent licences in the Northern Territory - REL1278 from 31 July 2020 to 30 July 2021 and REL1367 from 12 October 2021 to 11 October 2023.</w:t>
      </w:r>
    </w:p>
    <w:p>
      <w:pPr>
        <w:pStyle w:val="ListParagraph"/>
        <w:numPr>
          <w:ilvl w:val="0"/>
          <w:numId w:val="1"/>
        </w:numPr>
        <w:tabs>
          <w:tab w:pos="707" w:val="left" w:leader="none"/>
          <w:tab w:pos="710" w:val="left" w:leader="none"/>
        </w:tabs>
        <w:spacing w:line="360" w:lineRule="auto" w:before="201" w:after="0"/>
        <w:ind w:left="710" w:right="139" w:hanging="567"/>
        <w:jc w:val="both"/>
        <w:rPr>
          <w:sz w:val="22"/>
        </w:rPr>
      </w:pPr>
      <w:r>
        <w:rPr>
          <w:sz w:val="22"/>
        </w:rPr>
        <w:t>Mr Jeffrey Ian Thompson is the sole Director of Mercury Real Estate Pty Ltd (listed as “Jeff Thompson” in the relevant company extract dated 19 November 2024).</w:t>
      </w:r>
    </w:p>
    <w:p>
      <w:pPr>
        <w:pStyle w:val="ListParagraph"/>
        <w:numPr>
          <w:ilvl w:val="0"/>
          <w:numId w:val="1"/>
        </w:numPr>
        <w:tabs>
          <w:tab w:pos="707" w:val="left" w:leader="none"/>
          <w:tab w:pos="710" w:val="left" w:leader="none"/>
        </w:tabs>
        <w:spacing w:line="360" w:lineRule="auto" w:before="199" w:after="0"/>
        <w:ind w:left="710" w:right="137" w:hanging="567"/>
        <w:jc w:val="both"/>
        <w:rPr>
          <w:sz w:val="22"/>
        </w:rPr>
      </w:pPr>
      <w:r>
        <w:rPr>
          <w:sz w:val="22"/>
        </w:rPr>
        <w:t>Mr</w:t>
      </w:r>
      <w:r>
        <w:rPr>
          <w:spacing w:val="-8"/>
          <w:sz w:val="22"/>
        </w:rPr>
        <w:t> </w:t>
      </w:r>
      <w:r>
        <w:rPr>
          <w:sz w:val="22"/>
        </w:rPr>
        <w:t>Thompson</w:t>
      </w:r>
      <w:r>
        <w:rPr>
          <w:spacing w:val="-9"/>
          <w:sz w:val="22"/>
        </w:rPr>
        <w:t> </w:t>
      </w:r>
      <w:r>
        <w:rPr>
          <w:sz w:val="22"/>
        </w:rPr>
        <w:t>is</w:t>
      </w:r>
      <w:r>
        <w:rPr>
          <w:spacing w:val="-8"/>
          <w:sz w:val="22"/>
        </w:rPr>
        <w:t> </w:t>
      </w:r>
      <w:r>
        <w:rPr>
          <w:sz w:val="22"/>
        </w:rPr>
        <w:t>the</w:t>
      </w:r>
      <w:r>
        <w:rPr>
          <w:spacing w:val="-9"/>
          <w:sz w:val="22"/>
        </w:rPr>
        <w:t> </w:t>
      </w:r>
      <w:r>
        <w:rPr>
          <w:sz w:val="22"/>
        </w:rPr>
        <w:t>business/branch</w:t>
      </w:r>
      <w:r>
        <w:rPr>
          <w:spacing w:val="-9"/>
          <w:sz w:val="22"/>
        </w:rPr>
        <w:t> </w:t>
      </w:r>
      <w:r>
        <w:rPr>
          <w:sz w:val="22"/>
        </w:rPr>
        <w:t>manager</w:t>
      </w:r>
      <w:r>
        <w:rPr>
          <w:spacing w:val="-8"/>
          <w:sz w:val="22"/>
        </w:rPr>
        <w:t> </w:t>
      </w:r>
      <w:r>
        <w:rPr>
          <w:sz w:val="22"/>
        </w:rPr>
        <w:t>for</w:t>
      </w:r>
      <w:r>
        <w:rPr>
          <w:spacing w:val="-10"/>
          <w:sz w:val="22"/>
        </w:rPr>
        <w:t> </w:t>
      </w:r>
      <w:r>
        <w:rPr>
          <w:sz w:val="22"/>
        </w:rPr>
        <w:t>Mercury</w:t>
      </w:r>
      <w:r>
        <w:rPr>
          <w:spacing w:val="-8"/>
          <w:sz w:val="22"/>
        </w:rPr>
        <w:t> </w:t>
      </w:r>
      <w:r>
        <w:rPr>
          <w:sz w:val="22"/>
        </w:rPr>
        <w:t>Real</w:t>
      </w:r>
      <w:r>
        <w:rPr>
          <w:spacing w:val="-7"/>
          <w:sz w:val="22"/>
        </w:rPr>
        <w:t> </w:t>
      </w:r>
      <w:r>
        <w:rPr>
          <w:sz w:val="22"/>
        </w:rPr>
        <w:t>Estate</w:t>
      </w:r>
      <w:r>
        <w:rPr>
          <w:spacing w:val="-9"/>
          <w:sz w:val="22"/>
        </w:rPr>
        <w:t> </w:t>
      </w:r>
      <w:r>
        <w:rPr>
          <w:sz w:val="22"/>
        </w:rPr>
        <w:t>Pty</w:t>
      </w:r>
      <w:r>
        <w:rPr>
          <w:spacing w:val="-8"/>
          <w:sz w:val="22"/>
        </w:rPr>
        <w:t> </w:t>
      </w:r>
      <w:r>
        <w:rPr>
          <w:sz w:val="22"/>
        </w:rPr>
        <w:t>Ltd’s</w:t>
      </w:r>
      <w:r>
        <w:rPr>
          <w:spacing w:val="-8"/>
          <w:sz w:val="22"/>
        </w:rPr>
        <w:t> </w:t>
      </w:r>
      <w:r>
        <w:rPr>
          <w:sz w:val="22"/>
        </w:rPr>
        <w:t>company</w:t>
      </w:r>
      <w:r>
        <w:rPr>
          <w:spacing w:val="-8"/>
          <w:sz w:val="22"/>
        </w:rPr>
        <w:t> </w:t>
      </w:r>
      <w:r>
        <w:rPr>
          <w:sz w:val="22"/>
        </w:rPr>
        <w:t>licence. Mr</w:t>
      </w:r>
      <w:r>
        <w:rPr>
          <w:spacing w:val="-1"/>
          <w:sz w:val="22"/>
        </w:rPr>
        <w:t> </w:t>
      </w:r>
      <w:r>
        <w:rPr>
          <w:sz w:val="22"/>
        </w:rPr>
        <w:t>Thompson</w:t>
      </w:r>
      <w:r>
        <w:rPr>
          <w:spacing w:val="-3"/>
          <w:sz w:val="22"/>
        </w:rPr>
        <w:t> </w:t>
      </w:r>
      <w:r>
        <w:rPr>
          <w:sz w:val="22"/>
        </w:rPr>
        <w:t>holds</w:t>
      </w:r>
      <w:r>
        <w:rPr>
          <w:spacing w:val="-2"/>
          <w:sz w:val="22"/>
        </w:rPr>
        <w:t> </w:t>
      </w:r>
      <w:r>
        <w:rPr>
          <w:sz w:val="22"/>
        </w:rPr>
        <w:t>an</w:t>
      </w:r>
      <w:r>
        <w:rPr>
          <w:spacing w:val="-3"/>
          <w:sz w:val="22"/>
        </w:rPr>
        <w:t> </w:t>
      </w:r>
      <w:r>
        <w:rPr>
          <w:sz w:val="22"/>
        </w:rPr>
        <w:t>individual</w:t>
      </w:r>
      <w:r>
        <w:rPr>
          <w:spacing w:val="-1"/>
          <w:sz w:val="22"/>
        </w:rPr>
        <w:t> </w:t>
      </w:r>
      <w:r>
        <w:rPr>
          <w:sz w:val="22"/>
        </w:rPr>
        <w:t>real</w:t>
      </w:r>
      <w:r>
        <w:rPr>
          <w:spacing w:val="-1"/>
          <w:sz w:val="22"/>
        </w:rPr>
        <w:t> </w:t>
      </w:r>
      <w:r>
        <w:rPr>
          <w:sz w:val="22"/>
        </w:rPr>
        <w:t>estate</w:t>
      </w:r>
      <w:r>
        <w:rPr>
          <w:spacing w:val="-3"/>
          <w:sz w:val="22"/>
        </w:rPr>
        <w:t> </w:t>
      </w:r>
      <w:r>
        <w:rPr>
          <w:sz w:val="22"/>
        </w:rPr>
        <w:t>and</w:t>
      </w:r>
      <w:r>
        <w:rPr>
          <w:spacing w:val="-4"/>
          <w:sz w:val="22"/>
        </w:rPr>
        <w:t> </w:t>
      </w:r>
      <w:r>
        <w:rPr>
          <w:sz w:val="22"/>
        </w:rPr>
        <w:t>business agent</w:t>
      </w:r>
      <w:r>
        <w:rPr>
          <w:spacing w:val="-1"/>
          <w:sz w:val="22"/>
        </w:rPr>
        <w:t> </w:t>
      </w:r>
      <w:r>
        <w:rPr>
          <w:sz w:val="22"/>
        </w:rPr>
        <w:t>licence</w:t>
      </w:r>
      <w:r>
        <w:rPr>
          <w:spacing w:val="-3"/>
          <w:sz w:val="22"/>
        </w:rPr>
        <w:t> </w:t>
      </w:r>
      <w:r>
        <w:rPr>
          <w:sz w:val="22"/>
        </w:rPr>
        <w:t>(RBL1238) valid</w:t>
      </w:r>
      <w:r>
        <w:rPr>
          <w:spacing w:val="-3"/>
          <w:sz w:val="22"/>
        </w:rPr>
        <w:t> </w:t>
      </w:r>
      <w:r>
        <w:rPr>
          <w:sz w:val="22"/>
        </w:rPr>
        <w:t>from</w:t>
      </w:r>
      <w:r>
        <w:rPr>
          <w:spacing w:val="-1"/>
          <w:sz w:val="22"/>
        </w:rPr>
        <w:t> </w:t>
      </w:r>
      <w:r>
        <w:rPr>
          <w:sz w:val="22"/>
        </w:rPr>
        <w:t>20 October 2022 to 19 October 2027.</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Mr Thompson has previously held the following individual real estate licences in the Northern Territory - REL1268 from 16 June 2020 to 15 June 2021 (licensed under mutual recognition) and REL1345 from 10 August 2021 to 9 August 2022.</w:t>
      </w:r>
    </w:p>
    <w:p>
      <w:pPr>
        <w:pStyle w:val="ListParagraph"/>
        <w:spacing w:after="0" w:line="360" w:lineRule="auto"/>
        <w:jc w:val="both"/>
        <w:rPr>
          <w:sz w:val="22"/>
        </w:rPr>
        <w:sectPr>
          <w:pgSz w:w="11910" w:h="16840"/>
          <w:pgMar w:header="0" w:footer="890" w:top="1340" w:bottom="1080" w:left="708" w:right="850"/>
        </w:sectPr>
      </w:pPr>
    </w:p>
    <w:p>
      <w:pPr>
        <w:pStyle w:val="ListParagraph"/>
        <w:numPr>
          <w:ilvl w:val="0"/>
          <w:numId w:val="1"/>
        </w:numPr>
        <w:tabs>
          <w:tab w:pos="707" w:val="left" w:leader="none"/>
          <w:tab w:pos="710" w:val="left" w:leader="none"/>
        </w:tabs>
        <w:spacing w:line="360" w:lineRule="auto" w:before="81" w:after="0"/>
        <w:ind w:left="710" w:right="135" w:hanging="567"/>
        <w:jc w:val="both"/>
        <w:rPr>
          <w:sz w:val="22"/>
        </w:rPr>
      </w:pPr>
      <w:r>
        <w:rPr>
          <w:sz w:val="22"/>
        </w:rPr>
        <w:t>On</w:t>
      </w:r>
      <w:r>
        <w:rPr>
          <w:spacing w:val="-1"/>
          <w:sz w:val="22"/>
        </w:rPr>
        <w:t> </w:t>
      </w:r>
      <w:r>
        <w:rPr>
          <w:sz w:val="22"/>
        </w:rPr>
        <w:t>14</w:t>
      </w:r>
      <w:r>
        <w:rPr>
          <w:spacing w:val="-3"/>
          <w:sz w:val="22"/>
        </w:rPr>
        <w:t> </w:t>
      </w:r>
      <w:r>
        <w:rPr>
          <w:sz w:val="22"/>
        </w:rPr>
        <w:t>March</w:t>
      </w:r>
      <w:r>
        <w:rPr>
          <w:spacing w:val="-1"/>
          <w:sz w:val="22"/>
        </w:rPr>
        <w:t> </w:t>
      </w:r>
      <w:r>
        <w:rPr>
          <w:sz w:val="22"/>
        </w:rPr>
        <w:t>2025</w:t>
      </w:r>
      <w:r>
        <w:rPr>
          <w:spacing w:val="-3"/>
          <w:sz w:val="22"/>
        </w:rPr>
        <w:t> </w:t>
      </w:r>
      <w:r>
        <w:rPr>
          <w:sz w:val="22"/>
        </w:rPr>
        <w:t>Mr Thompson</w:t>
      </w:r>
      <w:r>
        <w:rPr>
          <w:spacing w:val="-1"/>
          <w:sz w:val="22"/>
        </w:rPr>
        <w:t> </w:t>
      </w:r>
      <w:r>
        <w:rPr>
          <w:sz w:val="22"/>
        </w:rPr>
        <w:t>was</w:t>
      </w:r>
      <w:r>
        <w:rPr>
          <w:spacing w:val="-3"/>
          <w:sz w:val="22"/>
        </w:rPr>
        <w:t> </w:t>
      </w:r>
      <w:r>
        <w:rPr>
          <w:sz w:val="22"/>
        </w:rPr>
        <w:t>provided</w:t>
      </w:r>
      <w:r>
        <w:rPr>
          <w:spacing w:val="-3"/>
          <w:sz w:val="22"/>
        </w:rPr>
        <w:t> </w:t>
      </w:r>
      <w:r>
        <w:rPr>
          <w:sz w:val="22"/>
        </w:rPr>
        <w:t>with</w:t>
      </w:r>
      <w:r>
        <w:rPr>
          <w:spacing w:val="-1"/>
          <w:sz w:val="22"/>
        </w:rPr>
        <w:t> </w:t>
      </w:r>
      <w:r>
        <w:rPr>
          <w:sz w:val="22"/>
        </w:rPr>
        <w:t>a</w:t>
      </w:r>
      <w:r>
        <w:rPr>
          <w:spacing w:val="-1"/>
          <w:sz w:val="22"/>
        </w:rPr>
        <w:t> </w:t>
      </w:r>
      <w:r>
        <w:rPr>
          <w:sz w:val="22"/>
        </w:rPr>
        <w:t>copy of</w:t>
      </w:r>
      <w:r>
        <w:rPr>
          <w:spacing w:val="-2"/>
          <w:sz w:val="22"/>
        </w:rPr>
        <w:t> </w:t>
      </w:r>
      <w:r>
        <w:rPr>
          <w:sz w:val="22"/>
        </w:rPr>
        <w:t>the</w:t>
      </w:r>
      <w:r>
        <w:rPr>
          <w:spacing w:val="-1"/>
          <w:sz w:val="22"/>
        </w:rPr>
        <w:t> </w:t>
      </w:r>
      <w:r>
        <w:rPr>
          <w:sz w:val="22"/>
        </w:rPr>
        <w:t>draft inquiry book</w:t>
      </w:r>
      <w:r>
        <w:rPr>
          <w:spacing w:val="-3"/>
          <w:sz w:val="22"/>
        </w:rPr>
        <w:t> </w:t>
      </w:r>
      <w:r>
        <w:rPr>
          <w:sz w:val="22"/>
        </w:rPr>
        <w:t>(including</w:t>
      </w:r>
      <w:r>
        <w:rPr>
          <w:spacing w:val="-1"/>
          <w:sz w:val="22"/>
        </w:rPr>
        <w:t> </w:t>
      </w:r>
      <w:r>
        <w:rPr>
          <w:sz w:val="22"/>
        </w:rPr>
        <w:t>the matters to be inquired into) and was asked to provide comment by close of business 31 March </w:t>
      </w:r>
      <w:r>
        <w:rPr>
          <w:spacing w:val="-2"/>
          <w:sz w:val="22"/>
        </w:rPr>
        <w:t>2025.</w:t>
      </w:r>
    </w:p>
    <w:p>
      <w:pPr>
        <w:pStyle w:val="ListParagraph"/>
        <w:numPr>
          <w:ilvl w:val="0"/>
          <w:numId w:val="1"/>
        </w:numPr>
        <w:tabs>
          <w:tab w:pos="707" w:val="left" w:leader="none"/>
          <w:tab w:pos="710" w:val="left" w:leader="none"/>
        </w:tabs>
        <w:spacing w:line="360" w:lineRule="auto" w:before="201" w:after="0"/>
        <w:ind w:left="710" w:right="137" w:hanging="567"/>
        <w:jc w:val="both"/>
        <w:rPr>
          <w:sz w:val="22"/>
        </w:rPr>
      </w:pPr>
      <w:r>
        <w:rPr>
          <w:sz w:val="22"/>
        </w:rPr>
        <w:t>On</w:t>
      </w:r>
      <w:r>
        <w:rPr>
          <w:spacing w:val="-6"/>
          <w:sz w:val="22"/>
        </w:rPr>
        <w:t> </w:t>
      </w:r>
      <w:r>
        <w:rPr>
          <w:sz w:val="22"/>
        </w:rPr>
        <w:t>9</w:t>
      </w:r>
      <w:r>
        <w:rPr>
          <w:spacing w:val="-6"/>
          <w:sz w:val="22"/>
        </w:rPr>
        <w:t> </w:t>
      </w:r>
      <w:r>
        <w:rPr>
          <w:sz w:val="22"/>
        </w:rPr>
        <w:t>April</w:t>
      </w:r>
      <w:r>
        <w:rPr>
          <w:spacing w:val="-7"/>
          <w:sz w:val="22"/>
        </w:rPr>
        <w:t> </w:t>
      </w:r>
      <w:r>
        <w:rPr>
          <w:sz w:val="22"/>
        </w:rPr>
        <w:t>2025,</w:t>
      </w:r>
      <w:r>
        <w:rPr>
          <w:spacing w:val="-5"/>
          <w:sz w:val="22"/>
        </w:rPr>
        <w:t> </w:t>
      </w:r>
      <w:r>
        <w:rPr>
          <w:sz w:val="22"/>
        </w:rPr>
        <w:t>having</w:t>
      </w:r>
      <w:r>
        <w:rPr>
          <w:spacing w:val="-9"/>
          <w:sz w:val="22"/>
        </w:rPr>
        <w:t> </w:t>
      </w:r>
      <w:r>
        <w:rPr>
          <w:sz w:val="22"/>
        </w:rPr>
        <w:t>not</w:t>
      </w:r>
      <w:r>
        <w:rPr>
          <w:spacing w:val="-5"/>
          <w:sz w:val="22"/>
        </w:rPr>
        <w:t> </w:t>
      </w:r>
      <w:r>
        <w:rPr>
          <w:sz w:val="22"/>
        </w:rPr>
        <w:t>received</w:t>
      </w:r>
      <w:r>
        <w:rPr>
          <w:spacing w:val="-6"/>
          <w:sz w:val="22"/>
        </w:rPr>
        <w:t> </w:t>
      </w:r>
      <w:r>
        <w:rPr>
          <w:sz w:val="22"/>
        </w:rPr>
        <w:t>a</w:t>
      </w:r>
      <w:r>
        <w:rPr>
          <w:spacing w:val="-9"/>
          <w:sz w:val="22"/>
        </w:rPr>
        <w:t> </w:t>
      </w:r>
      <w:r>
        <w:rPr>
          <w:sz w:val="22"/>
        </w:rPr>
        <w:t>response</w:t>
      </w:r>
      <w:r>
        <w:rPr>
          <w:spacing w:val="-9"/>
          <w:sz w:val="22"/>
        </w:rPr>
        <w:t> </w:t>
      </w:r>
      <w:r>
        <w:rPr>
          <w:sz w:val="22"/>
        </w:rPr>
        <w:t>from</w:t>
      </w:r>
      <w:r>
        <w:rPr>
          <w:spacing w:val="-8"/>
          <w:sz w:val="22"/>
        </w:rPr>
        <w:t> </w:t>
      </w:r>
      <w:r>
        <w:rPr>
          <w:sz w:val="22"/>
        </w:rPr>
        <w:t>Mr</w:t>
      </w:r>
      <w:r>
        <w:rPr>
          <w:spacing w:val="-5"/>
          <w:sz w:val="22"/>
        </w:rPr>
        <w:t> </w:t>
      </w:r>
      <w:r>
        <w:rPr>
          <w:sz w:val="22"/>
        </w:rPr>
        <w:t>Thompson,</w:t>
      </w:r>
      <w:r>
        <w:rPr>
          <w:spacing w:val="-7"/>
          <w:sz w:val="22"/>
        </w:rPr>
        <w:t> </w:t>
      </w:r>
      <w:r>
        <w:rPr>
          <w:sz w:val="22"/>
        </w:rPr>
        <w:t>the</w:t>
      </w:r>
      <w:r>
        <w:rPr>
          <w:spacing w:val="-9"/>
          <w:sz w:val="22"/>
        </w:rPr>
        <w:t> </w:t>
      </w:r>
      <w:r>
        <w:rPr>
          <w:sz w:val="22"/>
        </w:rPr>
        <w:t>department</w:t>
      </w:r>
      <w:r>
        <w:rPr>
          <w:spacing w:val="-7"/>
          <w:sz w:val="22"/>
        </w:rPr>
        <w:t> </w:t>
      </w:r>
      <w:r>
        <w:rPr>
          <w:sz w:val="22"/>
        </w:rPr>
        <w:t>contacted</w:t>
      </w:r>
      <w:r>
        <w:rPr>
          <w:spacing w:val="-9"/>
          <w:sz w:val="22"/>
        </w:rPr>
        <w:t> </w:t>
      </w:r>
      <w:r>
        <w:rPr>
          <w:sz w:val="22"/>
        </w:rPr>
        <w:t>Mr Thompson to advise that any submission for inclusion in the inquiry book should be received by close of business 10 April 2025.</w:t>
      </w:r>
    </w:p>
    <w:p>
      <w:pPr>
        <w:pStyle w:val="ListParagraph"/>
        <w:numPr>
          <w:ilvl w:val="0"/>
          <w:numId w:val="1"/>
        </w:numPr>
        <w:tabs>
          <w:tab w:pos="707" w:val="left" w:leader="none"/>
          <w:tab w:pos="710" w:val="left" w:leader="none"/>
        </w:tabs>
        <w:spacing w:line="360" w:lineRule="auto" w:before="198" w:after="0"/>
        <w:ind w:left="710" w:right="137" w:hanging="567"/>
        <w:jc w:val="both"/>
        <w:rPr>
          <w:sz w:val="22"/>
        </w:rPr>
      </w:pPr>
      <w:r>
        <w:rPr>
          <w:sz w:val="22"/>
        </w:rPr>
        <w:t>Mr Thompson subsequently engaged with the department on 9 and 10 April 2025 (via phone and email) noting his current and past efforts towards compliance, raising concerns about delays in receiving responses from auditors, outlining challenges with compliance (including cost and regulatory burden), and requesting an extension of time to finalise the outstanding audits.</w:t>
      </w:r>
    </w:p>
    <w:p>
      <w:pPr>
        <w:pStyle w:val="ListParagraph"/>
        <w:numPr>
          <w:ilvl w:val="0"/>
          <w:numId w:val="1"/>
        </w:numPr>
        <w:tabs>
          <w:tab w:pos="707" w:val="left" w:leader="none"/>
          <w:tab w:pos="710" w:val="left" w:leader="none"/>
        </w:tabs>
        <w:spacing w:line="360" w:lineRule="auto" w:before="200" w:after="0"/>
        <w:ind w:left="710" w:right="135" w:hanging="567"/>
        <w:jc w:val="both"/>
        <w:rPr>
          <w:sz w:val="22"/>
        </w:rPr>
      </w:pPr>
      <w:r>
        <w:rPr>
          <w:sz w:val="22"/>
        </w:rPr>
        <w:t>On 9 and 10 April 2025, the department responded to Mr Thompson, providing information about applying for an exemption under the AL Act, and seeking confirmation from Mr Thompson as to whether</w:t>
      </w:r>
      <w:r>
        <w:rPr>
          <w:spacing w:val="-2"/>
          <w:sz w:val="22"/>
        </w:rPr>
        <w:t> </w:t>
      </w:r>
      <w:r>
        <w:rPr>
          <w:sz w:val="22"/>
        </w:rPr>
        <w:t>he</w:t>
      </w:r>
      <w:r>
        <w:rPr>
          <w:spacing w:val="-3"/>
          <w:sz w:val="22"/>
        </w:rPr>
        <w:t> </w:t>
      </w:r>
      <w:r>
        <w:rPr>
          <w:sz w:val="22"/>
        </w:rPr>
        <w:t>was</w:t>
      </w:r>
      <w:r>
        <w:rPr>
          <w:spacing w:val="-3"/>
          <w:sz w:val="22"/>
        </w:rPr>
        <w:t> </w:t>
      </w:r>
      <w:r>
        <w:rPr>
          <w:sz w:val="22"/>
        </w:rPr>
        <w:t>intending</w:t>
      </w:r>
      <w:r>
        <w:rPr>
          <w:spacing w:val="-3"/>
          <w:sz w:val="22"/>
        </w:rPr>
        <w:t> </w:t>
      </w:r>
      <w:r>
        <w:rPr>
          <w:sz w:val="22"/>
        </w:rPr>
        <w:t>to</w:t>
      </w:r>
      <w:r>
        <w:rPr>
          <w:spacing w:val="-3"/>
          <w:sz w:val="22"/>
        </w:rPr>
        <w:t> </w:t>
      </w:r>
      <w:r>
        <w:rPr>
          <w:sz w:val="22"/>
        </w:rPr>
        <w:t>make</w:t>
      </w:r>
      <w:r>
        <w:rPr>
          <w:spacing w:val="-3"/>
          <w:sz w:val="22"/>
        </w:rPr>
        <w:t> </w:t>
      </w:r>
      <w:r>
        <w:rPr>
          <w:sz w:val="22"/>
        </w:rPr>
        <w:t>an</w:t>
      </w:r>
      <w:r>
        <w:rPr>
          <w:spacing w:val="-5"/>
          <w:sz w:val="22"/>
        </w:rPr>
        <w:t> </w:t>
      </w:r>
      <w:r>
        <w:rPr>
          <w:sz w:val="22"/>
        </w:rPr>
        <w:t>application</w:t>
      </w:r>
      <w:r>
        <w:rPr>
          <w:spacing w:val="-3"/>
          <w:sz w:val="22"/>
        </w:rPr>
        <w:t> </w:t>
      </w:r>
      <w:r>
        <w:rPr>
          <w:sz w:val="22"/>
        </w:rPr>
        <w:t>for</w:t>
      </w:r>
      <w:r>
        <w:rPr>
          <w:spacing w:val="-2"/>
          <w:sz w:val="22"/>
        </w:rPr>
        <w:t> </w:t>
      </w:r>
      <w:r>
        <w:rPr>
          <w:sz w:val="22"/>
        </w:rPr>
        <w:t>exemption</w:t>
      </w:r>
      <w:r>
        <w:rPr>
          <w:spacing w:val="-5"/>
          <w:sz w:val="22"/>
        </w:rPr>
        <w:t> </w:t>
      </w:r>
      <w:r>
        <w:rPr>
          <w:sz w:val="22"/>
        </w:rPr>
        <w:t>relating</w:t>
      </w:r>
      <w:r>
        <w:rPr>
          <w:spacing w:val="-2"/>
          <w:sz w:val="22"/>
        </w:rPr>
        <w:t> </w:t>
      </w:r>
      <w:r>
        <w:rPr>
          <w:sz w:val="22"/>
        </w:rPr>
        <w:t>to</w:t>
      </w:r>
      <w:r>
        <w:rPr>
          <w:spacing w:val="-5"/>
          <w:sz w:val="22"/>
        </w:rPr>
        <w:t> </w:t>
      </w:r>
      <w:r>
        <w:rPr>
          <w:sz w:val="22"/>
        </w:rPr>
        <w:t>the</w:t>
      </w:r>
      <w:r>
        <w:rPr>
          <w:spacing w:val="-3"/>
          <w:sz w:val="22"/>
        </w:rPr>
        <w:t> </w:t>
      </w:r>
      <w:r>
        <w:rPr>
          <w:sz w:val="22"/>
        </w:rPr>
        <w:t>previous</w:t>
      </w:r>
      <w:r>
        <w:rPr>
          <w:spacing w:val="-3"/>
          <w:sz w:val="22"/>
        </w:rPr>
        <w:t> </w:t>
      </w:r>
      <w:r>
        <w:rPr>
          <w:sz w:val="22"/>
        </w:rPr>
        <w:t>audits</w:t>
      </w:r>
      <w:r>
        <w:rPr>
          <w:spacing w:val="-5"/>
          <w:sz w:val="22"/>
        </w:rPr>
        <w:t> </w:t>
      </w:r>
      <w:r>
        <w:rPr>
          <w:sz w:val="22"/>
        </w:rPr>
        <w:t>and whether he was seeking that the hearing date for the inquiry be rescheduled. Mr Thompson was also encouraged to provide documentation in support of his stated efforts to comply with audit requirements for inclusion in the inquiry book by close of business 14 April 2025.</w:t>
      </w:r>
    </w:p>
    <w:p>
      <w:pPr>
        <w:pStyle w:val="ListParagraph"/>
        <w:numPr>
          <w:ilvl w:val="0"/>
          <w:numId w:val="1"/>
        </w:numPr>
        <w:tabs>
          <w:tab w:pos="710" w:val="left" w:leader="none"/>
        </w:tabs>
        <w:spacing w:line="240" w:lineRule="auto" w:before="200" w:after="0"/>
        <w:ind w:left="710" w:right="0" w:hanging="567"/>
        <w:jc w:val="left"/>
        <w:rPr>
          <w:sz w:val="22"/>
        </w:rPr>
      </w:pPr>
      <w:r>
        <w:rPr>
          <w:sz w:val="22"/>
        </w:rPr>
        <w:t>No</w:t>
      </w:r>
      <w:r>
        <w:rPr>
          <w:spacing w:val="-7"/>
          <w:sz w:val="22"/>
        </w:rPr>
        <w:t> </w:t>
      </w:r>
      <w:r>
        <w:rPr>
          <w:sz w:val="22"/>
        </w:rPr>
        <w:t>further</w:t>
      </w:r>
      <w:r>
        <w:rPr>
          <w:spacing w:val="-4"/>
          <w:sz w:val="22"/>
        </w:rPr>
        <w:t> </w:t>
      </w:r>
      <w:r>
        <w:rPr>
          <w:sz w:val="22"/>
        </w:rPr>
        <w:t>response</w:t>
      </w:r>
      <w:r>
        <w:rPr>
          <w:spacing w:val="-4"/>
          <w:sz w:val="22"/>
        </w:rPr>
        <w:t> </w:t>
      </w:r>
      <w:r>
        <w:rPr>
          <w:sz w:val="22"/>
        </w:rPr>
        <w:t>was</w:t>
      </w:r>
      <w:r>
        <w:rPr>
          <w:spacing w:val="-6"/>
          <w:sz w:val="22"/>
        </w:rPr>
        <w:t> </w:t>
      </w:r>
      <w:r>
        <w:rPr>
          <w:sz w:val="22"/>
        </w:rPr>
        <w:t>received</w:t>
      </w:r>
      <w:r>
        <w:rPr>
          <w:spacing w:val="-6"/>
          <w:sz w:val="22"/>
        </w:rPr>
        <w:t> </w:t>
      </w:r>
      <w:r>
        <w:rPr>
          <w:sz w:val="22"/>
        </w:rPr>
        <w:t>from</w:t>
      </w:r>
      <w:r>
        <w:rPr>
          <w:spacing w:val="-5"/>
          <w:sz w:val="22"/>
        </w:rPr>
        <w:t> </w:t>
      </w:r>
      <w:r>
        <w:rPr>
          <w:sz w:val="22"/>
        </w:rPr>
        <w:t>Mr</w:t>
      </w:r>
      <w:r>
        <w:rPr>
          <w:spacing w:val="-2"/>
          <w:sz w:val="22"/>
        </w:rPr>
        <w:t> </w:t>
      </w:r>
      <w:r>
        <w:rPr>
          <w:sz w:val="22"/>
        </w:rPr>
        <w:t>Thompson</w:t>
      </w:r>
      <w:r>
        <w:rPr>
          <w:spacing w:val="-4"/>
          <w:sz w:val="22"/>
        </w:rPr>
        <w:t> </w:t>
      </w:r>
      <w:r>
        <w:rPr>
          <w:sz w:val="22"/>
        </w:rPr>
        <w:t>by</w:t>
      </w:r>
      <w:r>
        <w:rPr>
          <w:spacing w:val="-6"/>
          <w:sz w:val="22"/>
        </w:rPr>
        <w:t> </w:t>
      </w:r>
      <w:r>
        <w:rPr>
          <w:sz w:val="22"/>
        </w:rPr>
        <w:t>close</w:t>
      </w:r>
      <w:r>
        <w:rPr>
          <w:spacing w:val="-4"/>
          <w:sz w:val="22"/>
        </w:rPr>
        <w:t> </w:t>
      </w:r>
      <w:r>
        <w:rPr>
          <w:sz w:val="22"/>
        </w:rPr>
        <w:t>of</w:t>
      </w:r>
      <w:r>
        <w:rPr>
          <w:spacing w:val="-2"/>
          <w:sz w:val="22"/>
        </w:rPr>
        <w:t> </w:t>
      </w:r>
      <w:r>
        <w:rPr>
          <w:sz w:val="22"/>
        </w:rPr>
        <w:t>business</w:t>
      </w:r>
      <w:r>
        <w:rPr>
          <w:spacing w:val="-3"/>
          <w:sz w:val="22"/>
        </w:rPr>
        <w:t> </w:t>
      </w:r>
      <w:r>
        <w:rPr>
          <w:sz w:val="22"/>
        </w:rPr>
        <w:t>14</w:t>
      </w:r>
      <w:r>
        <w:rPr>
          <w:spacing w:val="-4"/>
          <w:sz w:val="22"/>
        </w:rPr>
        <w:t> </w:t>
      </w:r>
      <w:r>
        <w:rPr>
          <w:sz w:val="22"/>
        </w:rPr>
        <w:t>April</w:t>
      </w:r>
      <w:r>
        <w:rPr>
          <w:spacing w:val="-4"/>
          <w:sz w:val="22"/>
        </w:rPr>
        <w:t> </w:t>
      </w:r>
      <w:r>
        <w:rPr>
          <w:spacing w:val="-2"/>
          <w:sz w:val="22"/>
        </w:rPr>
        <w:t>2025.</w:t>
      </w:r>
    </w:p>
    <w:p>
      <w:pPr>
        <w:pStyle w:val="BodyText"/>
        <w:spacing w:before="75"/>
        <w:ind w:left="0" w:firstLine="0"/>
        <w:jc w:val="left"/>
      </w:pPr>
    </w:p>
    <w:p>
      <w:pPr>
        <w:pStyle w:val="ListParagraph"/>
        <w:numPr>
          <w:ilvl w:val="0"/>
          <w:numId w:val="1"/>
        </w:numPr>
        <w:tabs>
          <w:tab w:pos="707" w:val="left" w:leader="none"/>
          <w:tab w:pos="710" w:val="left" w:leader="none"/>
        </w:tabs>
        <w:spacing w:line="360" w:lineRule="auto" w:before="0" w:after="0"/>
        <w:ind w:left="710" w:right="138" w:hanging="567"/>
        <w:jc w:val="both"/>
        <w:rPr>
          <w:sz w:val="22"/>
        </w:rPr>
      </w:pPr>
      <w:r>
        <w:rPr>
          <w:sz w:val="22"/>
        </w:rPr>
        <w:t>However, on 23 April 2025, Mr Thompson sought, under section 5A of the AL Act, an exemption from</w:t>
      </w:r>
      <w:r>
        <w:rPr>
          <w:spacing w:val="-3"/>
          <w:sz w:val="22"/>
        </w:rPr>
        <w:t> </w:t>
      </w:r>
      <w:r>
        <w:rPr>
          <w:sz w:val="22"/>
        </w:rPr>
        <w:t>all</w:t>
      </w:r>
      <w:r>
        <w:rPr>
          <w:spacing w:val="-5"/>
          <w:sz w:val="22"/>
        </w:rPr>
        <w:t> </w:t>
      </w:r>
      <w:r>
        <w:rPr>
          <w:sz w:val="22"/>
        </w:rPr>
        <w:t>of</w:t>
      </w:r>
      <w:r>
        <w:rPr>
          <w:spacing w:val="-2"/>
          <w:sz w:val="22"/>
        </w:rPr>
        <w:t> </w:t>
      </w:r>
      <w:r>
        <w:rPr>
          <w:sz w:val="22"/>
        </w:rPr>
        <w:t>the</w:t>
      </w:r>
      <w:r>
        <w:rPr>
          <w:spacing w:val="-4"/>
          <w:sz w:val="22"/>
        </w:rPr>
        <w:t> </w:t>
      </w:r>
      <w:r>
        <w:rPr>
          <w:sz w:val="22"/>
        </w:rPr>
        <w:t>audit</w:t>
      </w:r>
      <w:r>
        <w:rPr>
          <w:spacing w:val="-5"/>
          <w:sz w:val="22"/>
        </w:rPr>
        <w:t> </w:t>
      </w:r>
      <w:r>
        <w:rPr>
          <w:sz w:val="22"/>
        </w:rPr>
        <w:t>requirements.</w:t>
      </w:r>
      <w:r>
        <w:rPr>
          <w:spacing w:val="-3"/>
          <w:sz w:val="22"/>
        </w:rPr>
        <w:t> </w:t>
      </w:r>
      <w:r>
        <w:rPr>
          <w:sz w:val="22"/>
        </w:rPr>
        <w:t>The</w:t>
      </w:r>
      <w:r>
        <w:rPr>
          <w:spacing w:val="-4"/>
          <w:sz w:val="22"/>
        </w:rPr>
        <w:t> </w:t>
      </w:r>
      <w:r>
        <w:rPr>
          <w:sz w:val="22"/>
        </w:rPr>
        <w:t>Board</w:t>
      </w:r>
      <w:r>
        <w:rPr>
          <w:spacing w:val="-4"/>
          <w:sz w:val="22"/>
        </w:rPr>
        <w:t> </w:t>
      </w:r>
      <w:r>
        <w:rPr>
          <w:sz w:val="22"/>
        </w:rPr>
        <w:t>rejected</w:t>
      </w:r>
      <w:r>
        <w:rPr>
          <w:spacing w:val="-4"/>
          <w:sz w:val="22"/>
        </w:rPr>
        <w:t> </w:t>
      </w:r>
      <w:r>
        <w:rPr>
          <w:sz w:val="22"/>
        </w:rPr>
        <w:t>that</w:t>
      </w:r>
      <w:r>
        <w:rPr>
          <w:spacing w:val="-3"/>
          <w:sz w:val="22"/>
        </w:rPr>
        <w:t> </w:t>
      </w:r>
      <w:r>
        <w:rPr>
          <w:sz w:val="22"/>
        </w:rPr>
        <w:t>application.</w:t>
      </w:r>
      <w:r>
        <w:rPr>
          <w:spacing w:val="-3"/>
          <w:sz w:val="22"/>
        </w:rPr>
        <w:t> </w:t>
      </w:r>
      <w:r>
        <w:rPr>
          <w:sz w:val="22"/>
        </w:rPr>
        <w:t>A</w:t>
      </w:r>
      <w:r>
        <w:rPr>
          <w:spacing w:val="-4"/>
          <w:sz w:val="22"/>
        </w:rPr>
        <w:t> </w:t>
      </w:r>
      <w:r>
        <w:rPr>
          <w:sz w:val="22"/>
        </w:rPr>
        <w:t>separate</w:t>
      </w:r>
      <w:r>
        <w:rPr>
          <w:spacing w:val="-4"/>
          <w:sz w:val="22"/>
        </w:rPr>
        <w:t> </w:t>
      </w:r>
      <w:r>
        <w:rPr>
          <w:sz w:val="22"/>
        </w:rPr>
        <w:t>written</w:t>
      </w:r>
      <w:r>
        <w:rPr>
          <w:spacing w:val="-4"/>
          <w:sz w:val="22"/>
        </w:rPr>
        <w:t> </w:t>
      </w:r>
      <w:r>
        <w:rPr>
          <w:sz w:val="22"/>
        </w:rPr>
        <w:t>decision has been provided to Mr Thompson concerning that application.</w:t>
      </w:r>
    </w:p>
    <w:p>
      <w:pPr>
        <w:pStyle w:val="Heading1"/>
        <w:spacing w:before="198"/>
        <w:ind w:left="144"/>
        <w:rPr>
          <w:u w:val="none"/>
        </w:rPr>
      </w:pPr>
      <w:r>
        <w:rPr>
          <w:u w:val="single"/>
        </w:rPr>
        <w:t>Role</w:t>
      </w:r>
      <w:r>
        <w:rPr>
          <w:spacing w:val="-4"/>
          <w:u w:val="single"/>
        </w:rPr>
        <w:t> </w:t>
      </w:r>
      <w:r>
        <w:rPr>
          <w:u w:val="single"/>
        </w:rPr>
        <w:t>of</w:t>
      </w:r>
      <w:r>
        <w:rPr>
          <w:spacing w:val="-6"/>
          <w:u w:val="single"/>
        </w:rPr>
        <w:t> </w:t>
      </w:r>
      <w:r>
        <w:rPr>
          <w:u w:val="single"/>
        </w:rPr>
        <w:t>Agents</w:t>
      </w:r>
      <w:r>
        <w:rPr>
          <w:spacing w:val="-6"/>
          <w:u w:val="single"/>
        </w:rPr>
        <w:t> </w:t>
      </w:r>
      <w:r>
        <w:rPr>
          <w:u w:val="single"/>
        </w:rPr>
        <w:t>Licensing</w:t>
      </w:r>
      <w:r>
        <w:rPr>
          <w:spacing w:val="-3"/>
          <w:u w:val="single"/>
        </w:rPr>
        <w:t> </w:t>
      </w:r>
      <w:r>
        <w:rPr>
          <w:spacing w:val="-4"/>
          <w:u w:val="single"/>
        </w:rPr>
        <w:t>Board</w:t>
      </w:r>
    </w:p>
    <w:p>
      <w:pPr>
        <w:pStyle w:val="BodyText"/>
        <w:spacing w:before="76"/>
        <w:ind w:left="0" w:firstLine="0"/>
        <w:jc w:val="left"/>
        <w:rPr>
          <w:b/>
        </w:rPr>
      </w:pPr>
    </w:p>
    <w:p>
      <w:pPr>
        <w:pStyle w:val="ListParagraph"/>
        <w:numPr>
          <w:ilvl w:val="0"/>
          <w:numId w:val="1"/>
        </w:numPr>
        <w:tabs>
          <w:tab w:pos="707" w:val="left" w:leader="none"/>
          <w:tab w:pos="710" w:val="left" w:leader="none"/>
        </w:tabs>
        <w:spacing w:line="360" w:lineRule="auto" w:before="0" w:after="0"/>
        <w:ind w:left="710" w:right="135" w:hanging="567"/>
        <w:jc w:val="both"/>
        <w:rPr>
          <w:sz w:val="22"/>
        </w:rPr>
      </w:pPr>
      <w:r>
        <w:rPr>
          <w:sz w:val="22"/>
        </w:rPr>
        <w:t>The AL Act regulates the licensing and conduct of real estate agents, business agents, and conveyancers. The Act outlines the requirements and obligations for agents operating in these sectors, including provisions for licensing, conduct, trust accounts, and dispute resolution.</w:t>
      </w:r>
    </w:p>
    <w:p>
      <w:pPr>
        <w:pStyle w:val="ListParagraph"/>
        <w:numPr>
          <w:ilvl w:val="0"/>
          <w:numId w:val="1"/>
        </w:numPr>
        <w:tabs>
          <w:tab w:pos="707" w:val="left" w:leader="none"/>
          <w:tab w:pos="710" w:val="left" w:leader="none"/>
        </w:tabs>
        <w:spacing w:line="360" w:lineRule="auto" w:before="198" w:after="0"/>
        <w:ind w:left="710" w:right="136" w:hanging="567"/>
        <w:jc w:val="both"/>
        <w:rPr>
          <w:sz w:val="22"/>
        </w:rPr>
      </w:pPr>
      <w:r>
        <w:rPr>
          <w:sz w:val="22"/>
        </w:rPr>
        <w:t>Section 68(4) of the AL Act provides that the Board shall hold an inquiry</w:t>
      </w:r>
      <w:r>
        <w:rPr>
          <w:spacing w:val="-1"/>
          <w:sz w:val="22"/>
        </w:rPr>
        <w:t> </w:t>
      </w:r>
      <w:r>
        <w:rPr>
          <w:sz w:val="22"/>
        </w:rPr>
        <w:t>where ‘(a) an application for</w:t>
      </w:r>
      <w:r>
        <w:rPr>
          <w:spacing w:val="-10"/>
          <w:sz w:val="22"/>
        </w:rPr>
        <w:t> </w:t>
      </w:r>
      <w:r>
        <w:rPr>
          <w:sz w:val="22"/>
        </w:rPr>
        <w:t>disciplinary</w:t>
      </w:r>
      <w:r>
        <w:rPr>
          <w:spacing w:val="-8"/>
          <w:sz w:val="22"/>
        </w:rPr>
        <w:t> </w:t>
      </w:r>
      <w:r>
        <w:rPr>
          <w:sz w:val="22"/>
        </w:rPr>
        <w:t>action</w:t>
      </w:r>
      <w:r>
        <w:rPr>
          <w:spacing w:val="-11"/>
          <w:sz w:val="22"/>
        </w:rPr>
        <w:t> </w:t>
      </w:r>
      <w:r>
        <w:rPr>
          <w:sz w:val="22"/>
        </w:rPr>
        <w:t>to</w:t>
      </w:r>
      <w:r>
        <w:rPr>
          <w:spacing w:val="-11"/>
          <w:sz w:val="22"/>
        </w:rPr>
        <w:t> </w:t>
      </w:r>
      <w:r>
        <w:rPr>
          <w:sz w:val="22"/>
        </w:rPr>
        <w:t>be</w:t>
      </w:r>
      <w:r>
        <w:rPr>
          <w:spacing w:val="-9"/>
          <w:sz w:val="22"/>
        </w:rPr>
        <w:t> </w:t>
      </w:r>
      <w:r>
        <w:rPr>
          <w:sz w:val="22"/>
        </w:rPr>
        <w:t>taken</w:t>
      </w:r>
      <w:r>
        <w:rPr>
          <w:spacing w:val="-9"/>
          <w:sz w:val="22"/>
        </w:rPr>
        <w:t> </w:t>
      </w:r>
      <w:r>
        <w:rPr>
          <w:sz w:val="22"/>
        </w:rPr>
        <w:t>against</w:t>
      </w:r>
      <w:r>
        <w:rPr>
          <w:spacing w:val="-10"/>
          <w:sz w:val="22"/>
        </w:rPr>
        <w:t> </w:t>
      </w:r>
      <w:r>
        <w:rPr>
          <w:sz w:val="22"/>
        </w:rPr>
        <w:t>a</w:t>
      </w:r>
      <w:r>
        <w:rPr>
          <w:spacing w:val="-11"/>
          <w:sz w:val="22"/>
        </w:rPr>
        <w:t> </w:t>
      </w:r>
      <w:r>
        <w:rPr>
          <w:sz w:val="22"/>
        </w:rPr>
        <w:t>licensed</w:t>
      </w:r>
      <w:r>
        <w:rPr>
          <w:spacing w:val="-9"/>
          <w:sz w:val="22"/>
        </w:rPr>
        <w:t> </w:t>
      </w:r>
      <w:r>
        <w:rPr>
          <w:sz w:val="22"/>
        </w:rPr>
        <w:t>agent</w:t>
      </w:r>
      <w:r>
        <w:rPr>
          <w:spacing w:val="-10"/>
          <w:sz w:val="22"/>
        </w:rPr>
        <w:t> </w:t>
      </w:r>
      <w:r>
        <w:rPr>
          <w:sz w:val="22"/>
        </w:rPr>
        <w:t>is</w:t>
      </w:r>
      <w:r>
        <w:rPr>
          <w:spacing w:val="-11"/>
          <w:sz w:val="22"/>
        </w:rPr>
        <w:t> </w:t>
      </w:r>
      <w:r>
        <w:rPr>
          <w:sz w:val="22"/>
        </w:rPr>
        <w:t>lodged</w:t>
      </w:r>
      <w:r>
        <w:rPr>
          <w:spacing w:val="-11"/>
          <w:sz w:val="22"/>
        </w:rPr>
        <w:t> </w:t>
      </w:r>
      <w:r>
        <w:rPr>
          <w:sz w:val="22"/>
        </w:rPr>
        <w:t>in</w:t>
      </w:r>
      <w:r>
        <w:rPr>
          <w:spacing w:val="-9"/>
          <w:sz w:val="22"/>
        </w:rPr>
        <w:t> </w:t>
      </w:r>
      <w:r>
        <w:rPr>
          <w:sz w:val="22"/>
        </w:rPr>
        <w:t>accordance</w:t>
      </w:r>
      <w:r>
        <w:rPr>
          <w:spacing w:val="-11"/>
          <w:sz w:val="22"/>
        </w:rPr>
        <w:t> </w:t>
      </w:r>
      <w:r>
        <w:rPr>
          <w:sz w:val="22"/>
        </w:rPr>
        <w:t>with</w:t>
      </w:r>
      <w:r>
        <w:rPr>
          <w:spacing w:val="-11"/>
          <w:sz w:val="22"/>
        </w:rPr>
        <w:t> </w:t>
      </w:r>
      <w:r>
        <w:rPr>
          <w:sz w:val="22"/>
        </w:rPr>
        <w:t>this</w:t>
      </w:r>
      <w:r>
        <w:rPr>
          <w:spacing w:val="-11"/>
          <w:sz w:val="22"/>
        </w:rPr>
        <w:t> </w:t>
      </w:r>
      <w:r>
        <w:rPr>
          <w:sz w:val="22"/>
        </w:rPr>
        <w:t>section or</w:t>
      </w:r>
      <w:r>
        <w:rPr>
          <w:spacing w:val="-3"/>
          <w:sz w:val="22"/>
        </w:rPr>
        <w:t> </w:t>
      </w:r>
      <w:r>
        <w:rPr>
          <w:sz w:val="22"/>
        </w:rPr>
        <w:t>(b)</w:t>
      </w:r>
      <w:r>
        <w:rPr>
          <w:spacing w:val="-3"/>
          <w:sz w:val="22"/>
        </w:rPr>
        <w:t> </w:t>
      </w:r>
      <w:r>
        <w:rPr>
          <w:sz w:val="22"/>
        </w:rPr>
        <w:t>the</w:t>
      </w:r>
      <w:r>
        <w:rPr>
          <w:spacing w:val="-4"/>
          <w:sz w:val="22"/>
        </w:rPr>
        <w:t> </w:t>
      </w:r>
      <w:r>
        <w:rPr>
          <w:sz w:val="22"/>
        </w:rPr>
        <w:t>Board</w:t>
      </w:r>
      <w:r>
        <w:rPr>
          <w:spacing w:val="-7"/>
          <w:sz w:val="22"/>
        </w:rPr>
        <w:t> </w:t>
      </w:r>
      <w:r>
        <w:rPr>
          <w:sz w:val="22"/>
        </w:rPr>
        <w:t>considers</w:t>
      </w:r>
      <w:r>
        <w:rPr>
          <w:spacing w:val="-4"/>
          <w:sz w:val="22"/>
        </w:rPr>
        <w:t> </w:t>
      </w:r>
      <w:r>
        <w:rPr>
          <w:sz w:val="22"/>
        </w:rPr>
        <w:t>that</w:t>
      </w:r>
      <w:r>
        <w:rPr>
          <w:spacing w:val="-3"/>
          <w:sz w:val="22"/>
        </w:rPr>
        <w:t> </w:t>
      </w:r>
      <w:r>
        <w:rPr>
          <w:sz w:val="22"/>
        </w:rPr>
        <w:t>there</w:t>
      </w:r>
      <w:r>
        <w:rPr>
          <w:spacing w:val="-6"/>
          <w:sz w:val="22"/>
        </w:rPr>
        <w:t> </w:t>
      </w:r>
      <w:r>
        <w:rPr>
          <w:sz w:val="22"/>
        </w:rPr>
        <w:t>may</w:t>
      </w:r>
      <w:r>
        <w:rPr>
          <w:spacing w:val="-4"/>
          <w:sz w:val="22"/>
        </w:rPr>
        <w:t> </w:t>
      </w:r>
      <w:r>
        <w:rPr>
          <w:sz w:val="22"/>
        </w:rPr>
        <w:t>be</w:t>
      </w:r>
      <w:r>
        <w:rPr>
          <w:spacing w:val="-4"/>
          <w:sz w:val="22"/>
        </w:rPr>
        <w:t> </w:t>
      </w:r>
      <w:r>
        <w:rPr>
          <w:sz w:val="22"/>
        </w:rPr>
        <w:t>grounds</w:t>
      </w:r>
      <w:r>
        <w:rPr>
          <w:spacing w:val="-4"/>
          <w:sz w:val="22"/>
        </w:rPr>
        <w:t> </w:t>
      </w:r>
      <w:r>
        <w:rPr>
          <w:sz w:val="22"/>
        </w:rPr>
        <w:t>under</w:t>
      </w:r>
      <w:r>
        <w:rPr>
          <w:spacing w:val="-3"/>
          <w:sz w:val="22"/>
        </w:rPr>
        <w:t> </w:t>
      </w:r>
      <w:r>
        <w:rPr>
          <w:sz w:val="22"/>
        </w:rPr>
        <w:t>section</w:t>
      </w:r>
      <w:r>
        <w:rPr>
          <w:spacing w:val="-4"/>
          <w:sz w:val="22"/>
        </w:rPr>
        <w:t> </w:t>
      </w:r>
      <w:r>
        <w:rPr>
          <w:sz w:val="22"/>
        </w:rPr>
        <w:t>67</w:t>
      </w:r>
      <w:r>
        <w:rPr>
          <w:spacing w:val="-6"/>
          <w:sz w:val="22"/>
        </w:rPr>
        <w:t> </w:t>
      </w:r>
      <w:r>
        <w:rPr>
          <w:sz w:val="22"/>
        </w:rPr>
        <w:t>for</w:t>
      </w:r>
      <w:r>
        <w:rPr>
          <w:spacing w:val="-8"/>
          <w:sz w:val="22"/>
        </w:rPr>
        <w:t> </w:t>
      </w:r>
      <w:r>
        <w:rPr>
          <w:sz w:val="22"/>
        </w:rPr>
        <w:t>disciplinary</w:t>
      </w:r>
      <w:r>
        <w:rPr>
          <w:spacing w:val="-4"/>
          <w:sz w:val="22"/>
        </w:rPr>
        <w:t> </w:t>
      </w:r>
      <w:r>
        <w:rPr>
          <w:sz w:val="22"/>
        </w:rPr>
        <w:t>action</w:t>
      </w:r>
      <w:r>
        <w:rPr>
          <w:spacing w:val="-4"/>
          <w:sz w:val="22"/>
        </w:rPr>
        <w:t> </w:t>
      </w:r>
      <w:r>
        <w:rPr>
          <w:sz w:val="22"/>
        </w:rPr>
        <w:t>to</w:t>
      </w:r>
      <w:r>
        <w:rPr>
          <w:spacing w:val="-4"/>
          <w:sz w:val="22"/>
        </w:rPr>
        <w:t> </w:t>
      </w:r>
      <w:r>
        <w:rPr>
          <w:sz w:val="22"/>
        </w:rPr>
        <w:t>be taken against a licensed agent’.</w:t>
      </w:r>
    </w:p>
    <w:p>
      <w:pPr>
        <w:pStyle w:val="ListParagraph"/>
        <w:numPr>
          <w:ilvl w:val="0"/>
          <w:numId w:val="1"/>
        </w:numPr>
        <w:tabs>
          <w:tab w:pos="707" w:val="left" w:leader="none"/>
          <w:tab w:pos="710" w:val="left" w:leader="none"/>
        </w:tabs>
        <w:spacing w:line="360" w:lineRule="auto" w:before="201" w:after="0"/>
        <w:ind w:left="710" w:right="137" w:hanging="567"/>
        <w:jc w:val="both"/>
        <w:rPr>
          <w:sz w:val="22"/>
        </w:rPr>
      </w:pPr>
      <w:r>
        <w:rPr>
          <w:sz w:val="22"/>
        </w:rPr>
        <w:t>The inquiry hearing and</w:t>
      </w:r>
      <w:r>
        <w:rPr>
          <w:spacing w:val="-1"/>
          <w:sz w:val="22"/>
        </w:rPr>
        <w:t> </w:t>
      </w:r>
      <w:r>
        <w:rPr>
          <w:sz w:val="22"/>
        </w:rPr>
        <w:t>process is governed by section 77 of the AL Act. The procedure is at the discretion</w:t>
      </w:r>
      <w:r>
        <w:rPr>
          <w:spacing w:val="-10"/>
          <w:sz w:val="22"/>
        </w:rPr>
        <w:t> </w:t>
      </w:r>
      <w:r>
        <w:rPr>
          <w:sz w:val="22"/>
        </w:rPr>
        <w:t>of</w:t>
      </w:r>
      <w:r>
        <w:rPr>
          <w:spacing w:val="-11"/>
          <w:sz w:val="22"/>
        </w:rPr>
        <w:t> </w:t>
      </w:r>
      <w:r>
        <w:rPr>
          <w:sz w:val="22"/>
        </w:rPr>
        <w:t>the</w:t>
      </w:r>
      <w:r>
        <w:rPr>
          <w:spacing w:val="-13"/>
          <w:sz w:val="22"/>
        </w:rPr>
        <w:t> </w:t>
      </w:r>
      <w:r>
        <w:rPr>
          <w:sz w:val="22"/>
        </w:rPr>
        <w:t>Board,</w:t>
      </w:r>
      <w:r>
        <w:rPr>
          <w:spacing w:val="-11"/>
          <w:sz w:val="22"/>
        </w:rPr>
        <w:t> </w:t>
      </w:r>
      <w:r>
        <w:rPr>
          <w:sz w:val="22"/>
        </w:rPr>
        <w:t>parties</w:t>
      </w:r>
      <w:r>
        <w:rPr>
          <w:spacing w:val="-12"/>
          <w:sz w:val="22"/>
        </w:rPr>
        <w:t> </w:t>
      </w:r>
      <w:r>
        <w:rPr>
          <w:sz w:val="22"/>
        </w:rPr>
        <w:t>may</w:t>
      </w:r>
      <w:r>
        <w:rPr>
          <w:spacing w:val="-10"/>
          <w:sz w:val="22"/>
        </w:rPr>
        <w:t> </w:t>
      </w:r>
      <w:r>
        <w:rPr>
          <w:sz w:val="22"/>
        </w:rPr>
        <w:t>be</w:t>
      </w:r>
      <w:r>
        <w:rPr>
          <w:spacing w:val="-10"/>
          <w:sz w:val="22"/>
        </w:rPr>
        <w:t> </w:t>
      </w:r>
      <w:r>
        <w:rPr>
          <w:sz w:val="22"/>
        </w:rPr>
        <w:t>legally</w:t>
      </w:r>
      <w:r>
        <w:rPr>
          <w:spacing w:val="-10"/>
          <w:sz w:val="22"/>
        </w:rPr>
        <w:t> </w:t>
      </w:r>
      <w:r>
        <w:rPr>
          <w:sz w:val="22"/>
        </w:rPr>
        <w:t>represented,</w:t>
      </w:r>
      <w:r>
        <w:rPr>
          <w:spacing w:val="-11"/>
          <w:sz w:val="22"/>
        </w:rPr>
        <w:t> </w:t>
      </w:r>
      <w:r>
        <w:rPr>
          <w:sz w:val="22"/>
        </w:rPr>
        <w:t>and</w:t>
      </w:r>
      <w:r>
        <w:rPr>
          <w:spacing w:val="-10"/>
          <w:sz w:val="22"/>
        </w:rPr>
        <w:t> </w:t>
      </w:r>
      <w:r>
        <w:rPr>
          <w:sz w:val="22"/>
        </w:rPr>
        <w:t>the</w:t>
      </w:r>
      <w:r>
        <w:rPr>
          <w:spacing w:val="-13"/>
          <w:sz w:val="22"/>
        </w:rPr>
        <w:t> </w:t>
      </w:r>
      <w:r>
        <w:rPr>
          <w:sz w:val="22"/>
        </w:rPr>
        <w:t>Board</w:t>
      </w:r>
      <w:r>
        <w:rPr>
          <w:spacing w:val="-10"/>
          <w:sz w:val="22"/>
        </w:rPr>
        <w:t> </w:t>
      </w:r>
      <w:r>
        <w:rPr>
          <w:sz w:val="22"/>
        </w:rPr>
        <w:t>is</w:t>
      </w:r>
      <w:r>
        <w:rPr>
          <w:spacing w:val="-10"/>
          <w:sz w:val="22"/>
        </w:rPr>
        <w:t> </w:t>
      </w:r>
      <w:r>
        <w:rPr>
          <w:sz w:val="22"/>
        </w:rPr>
        <w:t>not</w:t>
      </w:r>
      <w:r>
        <w:rPr>
          <w:spacing w:val="-9"/>
          <w:sz w:val="22"/>
        </w:rPr>
        <w:t> </w:t>
      </w:r>
      <w:r>
        <w:rPr>
          <w:sz w:val="22"/>
        </w:rPr>
        <w:t>bound</w:t>
      </w:r>
      <w:r>
        <w:rPr>
          <w:spacing w:val="-13"/>
          <w:sz w:val="22"/>
        </w:rPr>
        <w:t> </w:t>
      </w:r>
      <w:r>
        <w:rPr>
          <w:sz w:val="22"/>
        </w:rPr>
        <w:t>by</w:t>
      </w:r>
      <w:r>
        <w:rPr>
          <w:spacing w:val="-12"/>
          <w:sz w:val="22"/>
        </w:rPr>
        <w:t> </w:t>
      </w:r>
      <w:r>
        <w:rPr>
          <w:sz w:val="22"/>
        </w:rPr>
        <w:t>the</w:t>
      </w:r>
      <w:r>
        <w:rPr>
          <w:spacing w:val="-10"/>
          <w:sz w:val="22"/>
        </w:rPr>
        <w:t> </w:t>
      </w:r>
      <w:r>
        <w:rPr>
          <w:sz w:val="22"/>
        </w:rPr>
        <w:t>rules of evidence but may inform itself in such manner as it thinks fit.</w:t>
      </w:r>
    </w:p>
    <w:p>
      <w:pPr>
        <w:pStyle w:val="ListParagraph"/>
        <w:spacing w:after="0" w:line="360" w:lineRule="auto"/>
        <w:jc w:val="both"/>
        <w:rPr>
          <w:sz w:val="22"/>
        </w:rPr>
        <w:sectPr>
          <w:pgSz w:w="11910" w:h="16840"/>
          <w:pgMar w:header="0" w:footer="890" w:top="1340" w:bottom="1080" w:left="708" w:right="850"/>
        </w:sectPr>
      </w:pPr>
    </w:p>
    <w:p>
      <w:pPr>
        <w:pStyle w:val="Heading1"/>
        <w:spacing w:before="81"/>
        <w:rPr>
          <w:u w:val="none"/>
        </w:rPr>
      </w:pPr>
      <w:r>
        <w:rPr>
          <w:u w:val="single"/>
        </w:rPr>
        <w:t>Details</w:t>
      </w:r>
      <w:r>
        <w:rPr>
          <w:spacing w:val="-5"/>
          <w:u w:val="single"/>
        </w:rPr>
        <w:t> </w:t>
      </w:r>
      <w:r>
        <w:rPr>
          <w:u w:val="single"/>
        </w:rPr>
        <w:t>of</w:t>
      </w:r>
      <w:r>
        <w:rPr>
          <w:spacing w:val="-4"/>
          <w:u w:val="single"/>
        </w:rPr>
        <w:t> </w:t>
      </w:r>
      <w:r>
        <w:rPr>
          <w:u w:val="single"/>
        </w:rPr>
        <w:t>alleged</w:t>
      </w:r>
      <w:r>
        <w:rPr>
          <w:spacing w:val="-4"/>
          <w:u w:val="single"/>
        </w:rPr>
        <w:t> </w:t>
      </w:r>
      <w:r>
        <w:rPr>
          <w:spacing w:val="-2"/>
          <w:u w:val="single"/>
        </w:rPr>
        <w:t>conduct</w:t>
      </w:r>
    </w:p>
    <w:p>
      <w:pPr>
        <w:pStyle w:val="BodyText"/>
        <w:spacing w:before="73"/>
        <w:ind w:left="0" w:firstLine="0"/>
        <w:jc w:val="left"/>
        <w:rPr>
          <w:b/>
        </w:rPr>
      </w:pPr>
    </w:p>
    <w:p>
      <w:pPr>
        <w:pStyle w:val="Heading2"/>
        <w:spacing w:before="0"/>
        <w:ind w:left="144"/>
        <w:rPr>
          <w:i/>
        </w:rPr>
      </w:pPr>
      <w:r>
        <w:rPr>
          <w:i/>
        </w:rPr>
        <w:t>Failure</w:t>
      </w:r>
      <w:r>
        <w:rPr>
          <w:i/>
          <w:spacing w:val="-6"/>
        </w:rPr>
        <w:t> </w:t>
      </w:r>
      <w:r>
        <w:rPr>
          <w:i/>
        </w:rPr>
        <w:t>to</w:t>
      </w:r>
      <w:r>
        <w:rPr>
          <w:i/>
          <w:spacing w:val="-5"/>
        </w:rPr>
        <w:t> </w:t>
      </w:r>
      <w:r>
        <w:rPr>
          <w:i/>
        </w:rPr>
        <w:t>ensure</w:t>
      </w:r>
      <w:r>
        <w:rPr>
          <w:i/>
          <w:spacing w:val="-5"/>
        </w:rPr>
        <w:t> </w:t>
      </w:r>
      <w:r>
        <w:rPr>
          <w:i/>
        </w:rPr>
        <w:t>accounts</w:t>
      </w:r>
      <w:r>
        <w:rPr>
          <w:i/>
          <w:spacing w:val="-3"/>
        </w:rPr>
        <w:t> </w:t>
      </w:r>
      <w:r>
        <w:rPr>
          <w:i/>
          <w:spacing w:val="-2"/>
        </w:rPr>
        <w:t>audited</w:t>
      </w:r>
    </w:p>
    <w:p>
      <w:pPr>
        <w:pStyle w:val="BodyText"/>
        <w:spacing w:before="74"/>
        <w:ind w:left="0" w:firstLine="0"/>
        <w:jc w:val="left"/>
        <w:rPr>
          <w:b/>
          <w:i/>
        </w:rPr>
      </w:pPr>
    </w:p>
    <w:p>
      <w:pPr>
        <w:pStyle w:val="ListParagraph"/>
        <w:numPr>
          <w:ilvl w:val="0"/>
          <w:numId w:val="1"/>
        </w:numPr>
        <w:tabs>
          <w:tab w:pos="707" w:val="left" w:leader="none"/>
          <w:tab w:pos="710" w:val="left" w:leader="none"/>
        </w:tabs>
        <w:spacing w:line="360" w:lineRule="auto" w:before="1" w:after="0"/>
        <w:ind w:left="710" w:right="136" w:hanging="567"/>
        <w:jc w:val="both"/>
        <w:rPr>
          <w:sz w:val="22"/>
        </w:rPr>
      </w:pPr>
      <w:r>
        <w:rPr>
          <w:sz w:val="22"/>
        </w:rPr>
        <w:t>Mercury Real Estate Pty Ltd has been licensed under the AL Act from 31 July 2020 to present (except for short periods between licences – resulting from not renewing before licence expiry – during which Mercury Real Estate Pty Ltd continued to operate).</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Mercury Real Estate Pty Ltd was required to have opened and maintained a trust account for the duration of its licence (under sections 50(1) and (2) of the AL Act).</w:t>
      </w:r>
    </w:p>
    <w:p>
      <w:pPr>
        <w:pStyle w:val="ListParagraph"/>
        <w:numPr>
          <w:ilvl w:val="0"/>
          <w:numId w:val="1"/>
        </w:numPr>
        <w:tabs>
          <w:tab w:pos="707" w:val="left" w:leader="none"/>
          <w:tab w:pos="710" w:val="left" w:leader="none"/>
        </w:tabs>
        <w:spacing w:line="360" w:lineRule="auto" w:before="199" w:after="0"/>
        <w:ind w:left="710" w:right="135" w:hanging="567"/>
        <w:jc w:val="both"/>
        <w:rPr>
          <w:sz w:val="22"/>
        </w:rPr>
      </w:pPr>
      <w:r>
        <w:rPr>
          <w:sz w:val="22"/>
        </w:rPr>
        <w:t>On 26 November 2021, Mr Thompson notified the department that Mercury Real Estate Pty Ltd held the following trust account opened under section 50 of the AL Act: 065903 10971956. In his notification, Mr Thompson advised that the trust account was opened on 1 June 2020. However, bank records provided to the department by the Commonwealth Bank indicated that the account was opened on 9 January 2020.</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Mercury</w:t>
      </w:r>
      <w:r>
        <w:rPr>
          <w:spacing w:val="-5"/>
          <w:sz w:val="22"/>
        </w:rPr>
        <w:t> </w:t>
      </w:r>
      <w:r>
        <w:rPr>
          <w:sz w:val="22"/>
        </w:rPr>
        <w:t>Real</w:t>
      </w:r>
      <w:r>
        <w:rPr>
          <w:spacing w:val="-4"/>
          <w:sz w:val="22"/>
        </w:rPr>
        <w:t> </w:t>
      </w:r>
      <w:r>
        <w:rPr>
          <w:sz w:val="22"/>
        </w:rPr>
        <w:t>Estate</w:t>
      </w:r>
      <w:r>
        <w:rPr>
          <w:spacing w:val="-5"/>
          <w:sz w:val="22"/>
        </w:rPr>
        <w:t> </w:t>
      </w:r>
      <w:r>
        <w:rPr>
          <w:sz w:val="22"/>
        </w:rPr>
        <w:t>Pty</w:t>
      </w:r>
      <w:r>
        <w:rPr>
          <w:spacing w:val="-5"/>
          <w:sz w:val="22"/>
        </w:rPr>
        <w:t> </w:t>
      </w:r>
      <w:r>
        <w:rPr>
          <w:sz w:val="22"/>
        </w:rPr>
        <w:t>Ltd</w:t>
      </w:r>
      <w:r>
        <w:rPr>
          <w:spacing w:val="-4"/>
          <w:sz w:val="22"/>
        </w:rPr>
        <w:t> </w:t>
      </w:r>
      <w:r>
        <w:rPr>
          <w:sz w:val="22"/>
        </w:rPr>
        <w:t>was</w:t>
      </w:r>
      <w:r>
        <w:rPr>
          <w:spacing w:val="-7"/>
          <w:sz w:val="22"/>
        </w:rPr>
        <w:t> </w:t>
      </w:r>
      <w:r>
        <w:rPr>
          <w:sz w:val="22"/>
        </w:rPr>
        <w:t>required</w:t>
      </w:r>
      <w:r>
        <w:rPr>
          <w:spacing w:val="-5"/>
          <w:sz w:val="22"/>
        </w:rPr>
        <w:t> </w:t>
      </w:r>
      <w:r>
        <w:rPr>
          <w:sz w:val="22"/>
        </w:rPr>
        <w:t>(under</w:t>
      </w:r>
      <w:r>
        <w:rPr>
          <w:spacing w:val="-7"/>
          <w:sz w:val="22"/>
        </w:rPr>
        <w:t> </w:t>
      </w:r>
      <w:r>
        <w:rPr>
          <w:sz w:val="22"/>
        </w:rPr>
        <w:t>section</w:t>
      </w:r>
      <w:r>
        <w:rPr>
          <w:spacing w:val="-4"/>
          <w:sz w:val="22"/>
        </w:rPr>
        <w:t> </w:t>
      </w:r>
      <w:r>
        <w:rPr>
          <w:sz w:val="22"/>
        </w:rPr>
        <w:t>59(1)</w:t>
      </w:r>
      <w:r>
        <w:rPr>
          <w:spacing w:val="-4"/>
          <w:sz w:val="22"/>
        </w:rPr>
        <w:t> </w:t>
      </w:r>
      <w:r>
        <w:rPr>
          <w:sz w:val="22"/>
        </w:rPr>
        <w:t>of</w:t>
      </w:r>
      <w:r>
        <w:rPr>
          <w:spacing w:val="-4"/>
          <w:sz w:val="22"/>
        </w:rPr>
        <w:t> </w:t>
      </w:r>
      <w:r>
        <w:rPr>
          <w:sz w:val="22"/>
        </w:rPr>
        <w:t>the</w:t>
      </w:r>
      <w:r>
        <w:rPr>
          <w:spacing w:val="-5"/>
          <w:sz w:val="22"/>
        </w:rPr>
        <w:t> </w:t>
      </w:r>
      <w:r>
        <w:rPr>
          <w:sz w:val="22"/>
        </w:rPr>
        <w:t>AL</w:t>
      </w:r>
      <w:r>
        <w:rPr>
          <w:spacing w:val="-5"/>
          <w:sz w:val="22"/>
        </w:rPr>
        <w:t> </w:t>
      </w:r>
      <w:r>
        <w:rPr>
          <w:sz w:val="22"/>
        </w:rPr>
        <w:t>Act)</w:t>
      </w:r>
      <w:r>
        <w:rPr>
          <w:spacing w:val="-7"/>
          <w:sz w:val="22"/>
        </w:rPr>
        <w:t> </w:t>
      </w:r>
      <w:r>
        <w:rPr>
          <w:sz w:val="22"/>
        </w:rPr>
        <w:t>to</w:t>
      </w:r>
      <w:r>
        <w:rPr>
          <w:spacing w:val="-4"/>
          <w:sz w:val="22"/>
        </w:rPr>
        <w:t> </w:t>
      </w:r>
      <w:r>
        <w:rPr>
          <w:sz w:val="22"/>
        </w:rPr>
        <w:t>have</w:t>
      </w:r>
      <w:r>
        <w:rPr>
          <w:spacing w:val="-4"/>
          <w:sz w:val="22"/>
        </w:rPr>
        <w:t> </w:t>
      </w:r>
      <w:r>
        <w:rPr>
          <w:sz w:val="22"/>
        </w:rPr>
        <w:t>ensured</w:t>
      </w:r>
      <w:r>
        <w:rPr>
          <w:spacing w:val="-8"/>
          <w:sz w:val="22"/>
        </w:rPr>
        <w:t> </w:t>
      </w:r>
      <w:r>
        <w:rPr>
          <w:sz w:val="22"/>
        </w:rPr>
        <w:t>that any</w:t>
      </w:r>
      <w:r>
        <w:rPr>
          <w:spacing w:val="-1"/>
          <w:sz w:val="22"/>
        </w:rPr>
        <w:t> </w:t>
      </w:r>
      <w:r>
        <w:rPr>
          <w:sz w:val="22"/>
        </w:rPr>
        <w:t>trust</w:t>
      </w:r>
      <w:r>
        <w:rPr>
          <w:spacing w:val="-2"/>
          <w:sz w:val="22"/>
        </w:rPr>
        <w:t> </w:t>
      </w:r>
      <w:r>
        <w:rPr>
          <w:sz w:val="22"/>
        </w:rPr>
        <w:t>accounts</w:t>
      </w:r>
      <w:r>
        <w:rPr>
          <w:spacing w:val="-1"/>
          <w:sz w:val="22"/>
        </w:rPr>
        <w:t> </w:t>
      </w:r>
      <w:r>
        <w:rPr>
          <w:sz w:val="22"/>
        </w:rPr>
        <w:t>it</w:t>
      </w:r>
      <w:r>
        <w:rPr>
          <w:spacing w:val="-2"/>
          <w:sz w:val="22"/>
        </w:rPr>
        <w:t> </w:t>
      </w:r>
      <w:r>
        <w:rPr>
          <w:sz w:val="22"/>
        </w:rPr>
        <w:t>held</w:t>
      </w:r>
      <w:r>
        <w:rPr>
          <w:spacing w:val="-2"/>
          <w:sz w:val="22"/>
        </w:rPr>
        <w:t> </w:t>
      </w:r>
      <w:r>
        <w:rPr>
          <w:sz w:val="22"/>
        </w:rPr>
        <w:t>were</w:t>
      </w:r>
      <w:r>
        <w:rPr>
          <w:spacing w:val="-2"/>
          <w:sz w:val="22"/>
        </w:rPr>
        <w:t> </w:t>
      </w:r>
      <w:r>
        <w:rPr>
          <w:sz w:val="22"/>
        </w:rPr>
        <w:t>audited</w:t>
      </w:r>
      <w:r>
        <w:rPr>
          <w:spacing w:val="-4"/>
          <w:sz w:val="22"/>
        </w:rPr>
        <w:t> </w:t>
      </w:r>
      <w:r>
        <w:rPr>
          <w:sz w:val="22"/>
        </w:rPr>
        <w:t>annually</w:t>
      </w:r>
      <w:r>
        <w:rPr>
          <w:spacing w:val="-1"/>
          <w:sz w:val="22"/>
        </w:rPr>
        <w:t> </w:t>
      </w:r>
      <w:r>
        <w:rPr>
          <w:sz w:val="22"/>
        </w:rPr>
        <w:t>by</w:t>
      </w:r>
      <w:r>
        <w:rPr>
          <w:spacing w:val="-1"/>
          <w:sz w:val="22"/>
        </w:rPr>
        <w:t> </w:t>
      </w:r>
      <w:r>
        <w:rPr>
          <w:sz w:val="22"/>
        </w:rPr>
        <w:t>a</w:t>
      </w:r>
      <w:r>
        <w:rPr>
          <w:spacing w:val="-2"/>
          <w:sz w:val="22"/>
        </w:rPr>
        <w:t> </w:t>
      </w:r>
      <w:r>
        <w:rPr>
          <w:sz w:val="22"/>
        </w:rPr>
        <w:t>qualified</w:t>
      </w:r>
      <w:r>
        <w:rPr>
          <w:spacing w:val="-2"/>
          <w:sz w:val="22"/>
        </w:rPr>
        <w:t> </w:t>
      </w:r>
      <w:r>
        <w:rPr>
          <w:sz w:val="22"/>
        </w:rPr>
        <w:t>auditor, and</w:t>
      </w:r>
      <w:r>
        <w:rPr>
          <w:spacing w:val="-4"/>
          <w:sz w:val="22"/>
        </w:rPr>
        <w:t> </w:t>
      </w:r>
      <w:r>
        <w:rPr>
          <w:sz w:val="22"/>
        </w:rPr>
        <w:t>the</w:t>
      </w:r>
      <w:r>
        <w:rPr>
          <w:spacing w:val="-4"/>
          <w:sz w:val="22"/>
        </w:rPr>
        <w:t> </w:t>
      </w:r>
      <w:r>
        <w:rPr>
          <w:sz w:val="22"/>
        </w:rPr>
        <w:t>related</w:t>
      </w:r>
      <w:r>
        <w:rPr>
          <w:spacing w:val="-2"/>
          <w:sz w:val="22"/>
        </w:rPr>
        <w:t> </w:t>
      </w:r>
      <w:r>
        <w:rPr>
          <w:sz w:val="22"/>
        </w:rPr>
        <w:t>audit report provided to the Board for each audit.</w:t>
      </w:r>
    </w:p>
    <w:p>
      <w:pPr>
        <w:pStyle w:val="ListParagraph"/>
        <w:numPr>
          <w:ilvl w:val="0"/>
          <w:numId w:val="1"/>
        </w:numPr>
        <w:tabs>
          <w:tab w:pos="707" w:val="left" w:leader="none"/>
          <w:tab w:pos="710" w:val="left" w:leader="none"/>
        </w:tabs>
        <w:spacing w:line="360" w:lineRule="auto" w:before="200" w:after="0"/>
        <w:ind w:left="710" w:right="135" w:hanging="567"/>
        <w:jc w:val="both"/>
        <w:rPr>
          <w:sz w:val="22"/>
        </w:rPr>
      </w:pPr>
      <w:r>
        <w:rPr>
          <w:sz w:val="22"/>
        </w:rPr>
        <w:t>No annual audit report has been received in</w:t>
      </w:r>
      <w:r>
        <w:rPr>
          <w:spacing w:val="-1"/>
          <w:sz w:val="22"/>
        </w:rPr>
        <w:t> </w:t>
      </w:r>
      <w:r>
        <w:rPr>
          <w:sz w:val="22"/>
        </w:rPr>
        <w:t>relation to Mercury Real Estate Pty Ltd</w:t>
      </w:r>
      <w:r>
        <w:rPr>
          <w:spacing w:val="-1"/>
          <w:sz w:val="22"/>
        </w:rPr>
        <w:t> </w:t>
      </w:r>
      <w:r>
        <w:rPr>
          <w:sz w:val="22"/>
        </w:rPr>
        <w:t>for any of the years it has been licensed.</w:t>
      </w:r>
    </w:p>
    <w:p>
      <w:pPr>
        <w:pStyle w:val="Heading1"/>
        <w:spacing w:before="199"/>
        <w:ind w:left="144"/>
        <w:rPr>
          <w:u w:val="none"/>
        </w:rPr>
      </w:pPr>
      <w:r>
        <w:rPr>
          <w:u w:val="single"/>
        </w:rPr>
        <w:t>Key</w:t>
      </w:r>
      <w:r>
        <w:rPr>
          <w:spacing w:val="-5"/>
          <w:u w:val="single"/>
        </w:rPr>
        <w:t> </w:t>
      </w:r>
      <w:r>
        <w:rPr>
          <w:u w:val="single"/>
        </w:rPr>
        <w:t>background</w:t>
      </w:r>
      <w:r>
        <w:rPr>
          <w:spacing w:val="-7"/>
          <w:u w:val="single"/>
        </w:rPr>
        <w:t> </w:t>
      </w:r>
      <w:r>
        <w:rPr>
          <w:spacing w:val="-2"/>
          <w:u w:val="single"/>
        </w:rPr>
        <w:t>facts</w:t>
      </w:r>
    </w:p>
    <w:p>
      <w:pPr>
        <w:pStyle w:val="BodyText"/>
        <w:spacing w:before="75"/>
        <w:ind w:left="0" w:firstLine="0"/>
        <w:jc w:val="left"/>
        <w:rPr>
          <w:b/>
        </w:rPr>
      </w:pPr>
    </w:p>
    <w:p>
      <w:pPr>
        <w:pStyle w:val="ListParagraph"/>
        <w:numPr>
          <w:ilvl w:val="0"/>
          <w:numId w:val="1"/>
        </w:numPr>
        <w:tabs>
          <w:tab w:pos="501" w:val="left" w:leader="none"/>
          <w:tab w:pos="503" w:val="left" w:leader="none"/>
        </w:tabs>
        <w:spacing w:line="360" w:lineRule="auto" w:before="1" w:after="0"/>
        <w:ind w:left="503" w:right="139" w:hanging="360"/>
        <w:jc w:val="both"/>
        <w:rPr>
          <w:sz w:val="22"/>
        </w:rPr>
      </w:pPr>
      <w:r>
        <w:rPr>
          <w:sz w:val="22"/>
        </w:rPr>
        <w:t>Between 25 November 2021 and 29 October 2024, the department reminded Mr Thompson (in his capacity as business manager for Mercury Real Estate Pty Ltd) on three occasions of the need for Mercury Real Estate Pty Ltd to have its accounts audited.</w:t>
      </w:r>
    </w:p>
    <w:p>
      <w:pPr>
        <w:pStyle w:val="ListParagraph"/>
        <w:numPr>
          <w:ilvl w:val="0"/>
          <w:numId w:val="1"/>
        </w:numPr>
        <w:tabs>
          <w:tab w:pos="707" w:val="left" w:leader="none"/>
          <w:tab w:pos="710" w:val="left" w:leader="none"/>
        </w:tabs>
        <w:spacing w:line="360" w:lineRule="auto" w:before="198" w:after="0"/>
        <w:ind w:left="710" w:right="137" w:hanging="567"/>
        <w:jc w:val="both"/>
        <w:rPr>
          <w:sz w:val="22"/>
        </w:rPr>
      </w:pPr>
      <w:r>
        <w:rPr>
          <w:sz w:val="22"/>
        </w:rPr>
        <w:t>In response to two of the reminders (occurring 25 November 2021 and 29 October 2024), Mr Thompson responded to the department advising the relevant audit reports would be arranged.</w:t>
      </w:r>
    </w:p>
    <w:p>
      <w:pPr>
        <w:pStyle w:val="ListParagraph"/>
        <w:numPr>
          <w:ilvl w:val="0"/>
          <w:numId w:val="1"/>
        </w:numPr>
        <w:tabs>
          <w:tab w:pos="707" w:val="left" w:leader="none"/>
          <w:tab w:pos="710" w:val="left" w:leader="none"/>
        </w:tabs>
        <w:spacing w:line="360" w:lineRule="auto" w:before="201" w:after="0"/>
        <w:ind w:left="710" w:right="136" w:hanging="567"/>
        <w:jc w:val="both"/>
        <w:rPr>
          <w:sz w:val="22"/>
        </w:rPr>
      </w:pPr>
      <w:r>
        <w:rPr>
          <w:sz w:val="22"/>
        </w:rPr>
        <w:t>On 7 November 2024, Mr Thompson submitted an application for a new company</w:t>
      </w:r>
      <w:r>
        <w:rPr>
          <w:spacing w:val="-1"/>
          <w:sz w:val="22"/>
        </w:rPr>
        <w:t> </w:t>
      </w:r>
      <w:r>
        <w:rPr>
          <w:sz w:val="22"/>
        </w:rPr>
        <w:t>real estate and business</w:t>
      </w:r>
      <w:r>
        <w:rPr>
          <w:spacing w:val="-8"/>
          <w:sz w:val="22"/>
        </w:rPr>
        <w:t> </w:t>
      </w:r>
      <w:r>
        <w:rPr>
          <w:sz w:val="22"/>
        </w:rPr>
        <w:t>agent</w:t>
      </w:r>
      <w:r>
        <w:rPr>
          <w:spacing w:val="-10"/>
          <w:sz w:val="22"/>
        </w:rPr>
        <w:t> </w:t>
      </w:r>
      <w:r>
        <w:rPr>
          <w:sz w:val="22"/>
        </w:rPr>
        <w:t>licence</w:t>
      </w:r>
      <w:r>
        <w:rPr>
          <w:spacing w:val="-11"/>
          <w:sz w:val="22"/>
        </w:rPr>
        <w:t> </w:t>
      </w:r>
      <w:r>
        <w:rPr>
          <w:sz w:val="22"/>
        </w:rPr>
        <w:t>on</w:t>
      </w:r>
      <w:r>
        <w:rPr>
          <w:spacing w:val="-9"/>
          <w:sz w:val="22"/>
        </w:rPr>
        <w:t> </w:t>
      </w:r>
      <w:r>
        <w:rPr>
          <w:sz w:val="22"/>
        </w:rPr>
        <w:t>behalf</w:t>
      </w:r>
      <w:r>
        <w:rPr>
          <w:spacing w:val="-10"/>
          <w:sz w:val="22"/>
        </w:rPr>
        <w:t> </w:t>
      </w:r>
      <w:r>
        <w:rPr>
          <w:sz w:val="22"/>
        </w:rPr>
        <w:t>of</w:t>
      </w:r>
      <w:r>
        <w:rPr>
          <w:spacing w:val="-12"/>
          <w:sz w:val="22"/>
        </w:rPr>
        <w:t> </w:t>
      </w:r>
      <w:r>
        <w:rPr>
          <w:sz w:val="22"/>
        </w:rPr>
        <w:t>Mercury</w:t>
      </w:r>
      <w:r>
        <w:rPr>
          <w:spacing w:val="-11"/>
          <w:sz w:val="22"/>
        </w:rPr>
        <w:t> </w:t>
      </w:r>
      <w:r>
        <w:rPr>
          <w:sz w:val="22"/>
        </w:rPr>
        <w:t>Real</w:t>
      </w:r>
      <w:r>
        <w:rPr>
          <w:spacing w:val="-12"/>
          <w:sz w:val="22"/>
        </w:rPr>
        <w:t> </w:t>
      </w:r>
      <w:r>
        <w:rPr>
          <w:sz w:val="22"/>
        </w:rPr>
        <w:t>Estate</w:t>
      </w:r>
      <w:r>
        <w:rPr>
          <w:spacing w:val="-11"/>
          <w:sz w:val="22"/>
        </w:rPr>
        <w:t> </w:t>
      </w:r>
      <w:r>
        <w:rPr>
          <w:sz w:val="22"/>
        </w:rPr>
        <w:t>Pty</w:t>
      </w:r>
      <w:r>
        <w:rPr>
          <w:spacing w:val="-11"/>
          <w:sz w:val="22"/>
        </w:rPr>
        <w:t> </w:t>
      </w:r>
      <w:r>
        <w:rPr>
          <w:sz w:val="22"/>
        </w:rPr>
        <w:t>Ltd</w:t>
      </w:r>
      <w:r>
        <w:rPr>
          <w:spacing w:val="-11"/>
          <w:sz w:val="22"/>
        </w:rPr>
        <w:t> </w:t>
      </w:r>
      <w:r>
        <w:rPr>
          <w:sz w:val="22"/>
        </w:rPr>
        <w:t>(the</w:t>
      </w:r>
      <w:r>
        <w:rPr>
          <w:spacing w:val="-11"/>
          <w:sz w:val="22"/>
        </w:rPr>
        <w:t> </w:t>
      </w:r>
      <w:r>
        <w:rPr>
          <w:sz w:val="22"/>
        </w:rPr>
        <w:t>previous</w:t>
      </w:r>
      <w:r>
        <w:rPr>
          <w:spacing w:val="-8"/>
          <w:sz w:val="22"/>
        </w:rPr>
        <w:t> </w:t>
      </w:r>
      <w:r>
        <w:rPr>
          <w:sz w:val="22"/>
        </w:rPr>
        <w:t>company</w:t>
      </w:r>
      <w:r>
        <w:rPr>
          <w:spacing w:val="-11"/>
          <w:sz w:val="22"/>
        </w:rPr>
        <w:t> </w:t>
      </w:r>
      <w:r>
        <w:rPr>
          <w:sz w:val="22"/>
        </w:rPr>
        <w:t>real</w:t>
      </w:r>
      <w:r>
        <w:rPr>
          <w:spacing w:val="-12"/>
          <w:sz w:val="22"/>
        </w:rPr>
        <w:t> </w:t>
      </w:r>
      <w:r>
        <w:rPr>
          <w:sz w:val="22"/>
        </w:rPr>
        <w:t>estate agent licence (REL1367) having expired on 12 October 2024).</w:t>
      </w:r>
    </w:p>
    <w:p>
      <w:pPr>
        <w:pStyle w:val="ListParagraph"/>
        <w:numPr>
          <w:ilvl w:val="0"/>
          <w:numId w:val="1"/>
        </w:numPr>
        <w:tabs>
          <w:tab w:pos="707" w:val="left" w:leader="none"/>
          <w:tab w:pos="710" w:val="left" w:leader="none"/>
        </w:tabs>
        <w:spacing w:line="360" w:lineRule="auto" w:before="200" w:after="0"/>
        <w:ind w:left="710" w:right="138" w:hanging="567"/>
        <w:jc w:val="both"/>
        <w:rPr>
          <w:sz w:val="22"/>
        </w:rPr>
      </w:pPr>
      <w:r>
        <w:rPr>
          <w:sz w:val="22"/>
        </w:rPr>
        <w:t>As part of the application, Mr Thompson answered “no” to the question “are you in breach of a provision of the </w:t>
      </w:r>
      <w:r>
        <w:rPr>
          <w:i/>
          <w:sz w:val="22"/>
        </w:rPr>
        <w:t>Agents Licensing Act 1979</w:t>
      </w:r>
      <w:r>
        <w:rPr>
          <w:sz w:val="22"/>
        </w:rPr>
        <w:t>”.</w:t>
      </w:r>
    </w:p>
    <w:p>
      <w:pPr>
        <w:pStyle w:val="ListParagraph"/>
        <w:numPr>
          <w:ilvl w:val="0"/>
          <w:numId w:val="1"/>
        </w:numPr>
        <w:tabs>
          <w:tab w:pos="707" w:val="left" w:leader="none"/>
          <w:tab w:pos="710" w:val="left" w:leader="none"/>
        </w:tabs>
        <w:spacing w:line="360" w:lineRule="auto" w:before="199" w:after="0"/>
        <w:ind w:left="710" w:right="136" w:hanging="567"/>
        <w:jc w:val="both"/>
        <w:rPr>
          <w:sz w:val="22"/>
        </w:rPr>
      </w:pPr>
      <w:r>
        <w:rPr>
          <w:sz w:val="22"/>
        </w:rPr>
        <w:t>On 4 October 2022 and 28 November 2024, Mr Thompson submitted applications to renew the licence of Mercury Real Estate Pty Ltd (REL1367 and RBL1278 respectively).</w:t>
      </w:r>
    </w:p>
    <w:p>
      <w:pPr>
        <w:pStyle w:val="ListParagraph"/>
        <w:spacing w:after="0" w:line="360" w:lineRule="auto"/>
        <w:jc w:val="both"/>
        <w:rPr>
          <w:sz w:val="22"/>
        </w:rPr>
        <w:sectPr>
          <w:pgSz w:w="11910" w:h="16840"/>
          <w:pgMar w:header="0" w:footer="890" w:top="1340" w:bottom="1080" w:left="708" w:right="850"/>
        </w:sectPr>
      </w:pPr>
    </w:p>
    <w:p>
      <w:pPr>
        <w:pStyle w:val="ListParagraph"/>
        <w:numPr>
          <w:ilvl w:val="0"/>
          <w:numId w:val="1"/>
        </w:numPr>
        <w:tabs>
          <w:tab w:pos="710" w:val="left" w:leader="none"/>
        </w:tabs>
        <w:spacing w:line="360" w:lineRule="auto" w:before="81" w:after="0"/>
        <w:ind w:left="710" w:right="139" w:hanging="567"/>
        <w:jc w:val="left"/>
        <w:rPr>
          <w:sz w:val="22"/>
        </w:rPr>
      </w:pPr>
      <w:r>
        <w:rPr>
          <w:sz w:val="22"/>
        </w:rPr>
        <w:t>In</w:t>
      </w:r>
      <w:r>
        <w:rPr>
          <w:spacing w:val="-16"/>
          <w:sz w:val="22"/>
        </w:rPr>
        <w:t> </w:t>
      </w:r>
      <w:r>
        <w:rPr>
          <w:sz w:val="22"/>
        </w:rPr>
        <w:t>both</w:t>
      </w:r>
      <w:r>
        <w:rPr>
          <w:spacing w:val="-15"/>
          <w:sz w:val="22"/>
        </w:rPr>
        <w:t> </w:t>
      </w:r>
      <w:r>
        <w:rPr>
          <w:sz w:val="22"/>
        </w:rPr>
        <w:t>applications</w:t>
      </w:r>
      <w:r>
        <w:rPr>
          <w:spacing w:val="-16"/>
          <w:sz w:val="22"/>
        </w:rPr>
        <w:t> </w:t>
      </w:r>
      <w:r>
        <w:rPr>
          <w:sz w:val="22"/>
        </w:rPr>
        <w:t>Mr</w:t>
      </w:r>
      <w:r>
        <w:rPr>
          <w:spacing w:val="-15"/>
          <w:sz w:val="22"/>
        </w:rPr>
        <w:t> </w:t>
      </w:r>
      <w:r>
        <w:rPr>
          <w:sz w:val="22"/>
        </w:rPr>
        <w:t>Thompson</w:t>
      </w:r>
      <w:r>
        <w:rPr>
          <w:spacing w:val="-16"/>
          <w:sz w:val="22"/>
        </w:rPr>
        <w:t> </w:t>
      </w:r>
      <w:r>
        <w:rPr>
          <w:sz w:val="22"/>
        </w:rPr>
        <w:t>answered</w:t>
      </w:r>
      <w:r>
        <w:rPr>
          <w:spacing w:val="-16"/>
          <w:sz w:val="22"/>
        </w:rPr>
        <w:t> </w:t>
      </w:r>
      <w:r>
        <w:rPr>
          <w:sz w:val="22"/>
        </w:rPr>
        <w:t>“no”</w:t>
      </w:r>
      <w:r>
        <w:rPr>
          <w:spacing w:val="-15"/>
          <w:sz w:val="22"/>
        </w:rPr>
        <w:t> </w:t>
      </w:r>
      <w:r>
        <w:rPr>
          <w:sz w:val="22"/>
        </w:rPr>
        <w:t>to</w:t>
      </w:r>
      <w:r>
        <w:rPr>
          <w:spacing w:val="-15"/>
          <w:sz w:val="22"/>
        </w:rPr>
        <w:t> </w:t>
      </w:r>
      <w:r>
        <w:rPr>
          <w:sz w:val="22"/>
        </w:rPr>
        <w:t>the</w:t>
      </w:r>
      <w:r>
        <w:rPr>
          <w:spacing w:val="-15"/>
          <w:sz w:val="22"/>
        </w:rPr>
        <w:t> </w:t>
      </w:r>
      <w:r>
        <w:rPr>
          <w:sz w:val="22"/>
        </w:rPr>
        <w:t>question</w:t>
      </w:r>
      <w:r>
        <w:rPr>
          <w:spacing w:val="-16"/>
          <w:sz w:val="22"/>
        </w:rPr>
        <w:t> </w:t>
      </w:r>
      <w:r>
        <w:rPr>
          <w:sz w:val="22"/>
        </w:rPr>
        <w:t>“has</w:t>
      </w:r>
      <w:r>
        <w:rPr>
          <w:spacing w:val="-16"/>
          <w:sz w:val="22"/>
        </w:rPr>
        <w:t> </w:t>
      </w:r>
      <w:r>
        <w:rPr>
          <w:sz w:val="22"/>
        </w:rPr>
        <w:t>the</w:t>
      </w:r>
      <w:r>
        <w:rPr>
          <w:spacing w:val="-16"/>
          <w:sz w:val="22"/>
        </w:rPr>
        <w:t> </w:t>
      </w:r>
      <w:r>
        <w:rPr>
          <w:sz w:val="22"/>
        </w:rPr>
        <w:t>company</w:t>
      </w:r>
      <w:r>
        <w:rPr>
          <w:spacing w:val="-16"/>
          <w:sz w:val="22"/>
        </w:rPr>
        <w:t> </w:t>
      </w:r>
      <w:r>
        <w:rPr>
          <w:sz w:val="22"/>
        </w:rPr>
        <w:t>failed</w:t>
      </w:r>
      <w:r>
        <w:rPr>
          <w:spacing w:val="-16"/>
          <w:sz w:val="22"/>
        </w:rPr>
        <w:t> </w:t>
      </w:r>
      <w:r>
        <w:rPr>
          <w:sz w:val="22"/>
        </w:rPr>
        <w:t>to</w:t>
      </w:r>
      <w:r>
        <w:rPr>
          <w:spacing w:val="-16"/>
          <w:sz w:val="22"/>
        </w:rPr>
        <w:t> </w:t>
      </w:r>
      <w:r>
        <w:rPr>
          <w:sz w:val="22"/>
        </w:rPr>
        <w:t>provide the Board with an auditor’s report required under the </w:t>
      </w:r>
      <w:r>
        <w:rPr>
          <w:i/>
          <w:sz w:val="22"/>
        </w:rPr>
        <w:t>Agents Licensing Act 1979</w:t>
      </w:r>
      <w:r>
        <w:rPr>
          <w:sz w:val="22"/>
        </w:rPr>
        <w:t>”.</w:t>
      </w:r>
    </w:p>
    <w:p>
      <w:pPr>
        <w:pStyle w:val="Heading2"/>
        <w:rPr>
          <w:i/>
        </w:rPr>
      </w:pPr>
      <w:r>
        <w:rPr>
          <w:i/>
          <w:spacing w:val="-2"/>
        </w:rPr>
        <w:t>Chronology</w:t>
      </w:r>
    </w:p>
    <w:p>
      <w:pPr>
        <w:pStyle w:val="BodyText"/>
        <w:spacing w:before="72"/>
        <w:ind w:left="0" w:firstLine="0"/>
        <w:jc w:val="left"/>
        <w:rPr>
          <w:b/>
          <w:i/>
        </w:rPr>
      </w:pPr>
    </w:p>
    <w:p>
      <w:pPr>
        <w:pStyle w:val="ListParagraph"/>
        <w:numPr>
          <w:ilvl w:val="0"/>
          <w:numId w:val="1"/>
        </w:numPr>
        <w:tabs>
          <w:tab w:pos="710" w:val="left" w:leader="none"/>
        </w:tabs>
        <w:spacing w:line="360" w:lineRule="auto" w:before="1" w:after="0"/>
        <w:ind w:left="710" w:right="138" w:hanging="567"/>
        <w:jc w:val="left"/>
        <w:rPr>
          <w:sz w:val="22"/>
        </w:rPr>
      </w:pPr>
      <w:r>
        <w:rPr>
          <w:sz w:val="22"/>
        </w:rPr>
        <w:t>The</w:t>
      </w:r>
      <w:r>
        <w:rPr>
          <w:spacing w:val="-6"/>
          <w:sz w:val="22"/>
        </w:rPr>
        <w:t> </w:t>
      </w:r>
      <w:r>
        <w:rPr>
          <w:sz w:val="22"/>
        </w:rPr>
        <w:t>following</w:t>
      </w:r>
      <w:r>
        <w:rPr>
          <w:spacing w:val="-6"/>
          <w:sz w:val="22"/>
        </w:rPr>
        <w:t> </w:t>
      </w:r>
      <w:r>
        <w:rPr>
          <w:sz w:val="22"/>
        </w:rPr>
        <w:t>is</w:t>
      </w:r>
      <w:r>
        <w:rPr>
          <w:spacing w:val="-6"/>
          <w:sz w:val="22"/>
        </w:rPr>
        <w:t> </w:t>
      </w:r>
      <w:r>
        <w:rPr>
          <w:sz w:val="22"/>
        </w:rPr>
        <w:t>a</w:t>
      </w:r>
      <w:r>
        <w:rPr>
          <w:spacing w:val="-6"/>
          <w:sz w:val="22"/>
        </w:rPr>
        <w:t> </w:t>
      </w:r>
      <w:r>
        <w:rPr>
          <w:sz w:val="22"/>
        </w:rPr>
        <w:t>chronology</w:t>
      </w:r>
      <w:r>
        <w:rPr>
          <w:spacing w:val="-6"/>
          <w:sz w:val="22"/>
        </w:rPr>
        <w:t> </w:t>
      </w:r>
      <w:r>
        <w:rPr>
          <w:sz w:val="22"/>
        </w:rPr>
        <w:t>of</w:t>
      </w:r>
      <w:r>
        <w:rPr>
          <w:spacing w:val="-5"/>
          <w:sz w:val="22"/>
        </w:rPr>
        <w:t> </w:t>
      </w:r>
      <w:r>
        <w:rPr>
          <w:sz w:val="22"/>
        </w:rPr>
        <w:t>events</w:t>
      </w:r>
      <w:r>
        <w:rPr>
          <w:spacing w:val="-8"/>
          <w:sz w:val="22"/>
        </w:rPr>
        <w:t> </w:t>
      </w:r>
      <w:r>
        <w:rPr>
          <w:sz w:val="22"/>
        </w:rPr>
        <w:t>relating</w:t>
      </w:r>
      <w:r>
        <w:rPr>
          <w:spacing w:val="-9"/>
          <w:sz w:val="22"/>
        </w:rPr>
        <w:t> </w:t>
      </w:r>
      <w:r>
        <w:rPr>
          <w:sz w:val="22"/>
        </w:rPr>
        <w:t>to</w:t>
      </w:r>
      <w:r>
        <w:rPr>
          <w:spacing w:val="-9"/>
          <w:sz w:val="22"/>
        </w:rPr>
        <w:t> </w:t>
      </w:r>
      <w:r>
        <w:rPr>
          <w:sz w:val="22"/>
        </w:rPr>
        <w:t>the</w:t>
      </w:r>
      <w:r>
        <w:rPr>
          <w:spacing w:val="-6"/>
          <w:sz w:val="22"/>
        </w:rPr>
        <w:t> </w:t>
      </w:r>
      <w:r>
        <w:rPr>
          <w:sz w:val="22"/>
        </w:rPr>
        <w:t>licensing</w:t>
      </w:r>
      <w:r>
        <w:rPr>
          <w:spacing w:val="-6"/>
          <w:sz w:val="22"/>
        </w:rPr>
        <w:t> </w:t>
      </w:r>
      <w:r>
        <w:rPr>
          <w:sz w:val="22"/>
        </w:rPr>
        <w:t>of</w:t>
      </w:r>
      <w:r>
        <w:rPr>
          <w:spacing w:val="-7"/>
          <w:sz w:val="22"/>
        </w:rPr>
        <w:t> </w:t>
      </w:r>
      <w:r>
        <w:rPr>
          <w:sz w:val="22"/>
        </w:rPr>
        <w:t>Mercury</w:t>
      </w:r>
      <w:r>
        <w:rPr>
          <w:spacing w:val="-8"/>
          <w:sz w:val="22"/>
        </w:rPr>
        <w:t> </w:t>
      </w:r>
      <w:r>
        <w:rPr>
          <w:sz w:val="22"/>
        </w:rPr>
        <w:t>Real</w:t>
      </w:r>
      <w:r>
        <w:rPr>
          <w:spacing w:val="-7"/>
          <w:sz w:val="22"/>
        </w:rPr>
        <w:t> </w:t>
      </w:r>
      <w:r>
        <w:rPr>
          <w:sz w:val="22"/>
        </w:rPr>
        <w:t>Estate</w:t>
      </w:r>
      <w:r>
        <w:rPr>
          <w:spacing w:val="-6"/>
          <w:sz w:val="22"/>
        </w:rPr>
        <w:t> </w:t>
      </w:r>
      <w:r>
        <w:rPr>
          <w:sz w:val="22"/>
        </w:rPr>
        <w:t>Pty</w:t>
      </w:r>
      <w:r>
        <w:rPr>
          <w:spacing w:val="-6"/>
          <w:sz w:val="22"/>
        </w:rPr>
        <w:t> </w:t>
      </w:r>
      <w:r>
        <w:rPr>
          <w:sz w:val="22"/>
        </w:rPr>
        <w:t>Ltd</w:t>
      </w:r>
      <w:r>
        <w:rPr>
          <w:spacing w:val="-6"/>
          <w:sz w:val="22"/>
        </w:rPr>
        <w:t> </w:t>
      </w:r>
      <w:r>
        <w:rPr>
          <w:sz w:val="22"/>
        </w:rPr>
        <w:t>and the department’s engagement with Mr Thompson relating to trust accounting obligations:</w:t>
      </w:r>
    </w:p>
    <w:p>
      <w:pPr>
        <w:pStyle w:val="BodyText"/>
        <w:spacing w:before="5"/>
        <w:ind w:left="0" w:firstLine="0"/>
        <w:jc w:val="left"/>
        <w:rPr>
          <w:sz w:val="17"/>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5954"/>
        <w:gridCol w:w="1984"/>
      </w:tblGrid>
      <w:tr>
        <w:trPr>
          <w:trHeight w:val="974" w:hRule="atLeast"/>
        </w:trPr>
        <w:tc>
          <w:tcPr>
            <w:tcW w:w="2126" w:type="dxa"/>
            <w:shd w:val="clear" w:color="auto" w:fill="D9D9D9"/>
          </w:tcPr>
          <w:p>
            <w:pPr>
              <w:pStyle w:val="TableParagraph"/>
              <w:rPr>
                <w:b/>
                <w:sz w:val="22"/>
              </w:rPr>
            </w:pPr>
            <w:r>
              <w:rPr>
                <w:b/>
                <w:spacing w:val="-4"/>
                <w:sz w:val="22"/>
              </w:rPr>
              <w:t>Date</w:t>
            </w:r>
          </w:p>
        </w:tc>
        <w:tc>
          <w:tcPr>
            <w:tcW w:w="5954" w:type="dxa"/>
            <w:shd w:val="clear" w:color="auto" w:fill="D9D9D9"/>
          </w:tcPr>
          <w:p>
            <w:pPr>
              <w:pStyle w:val="TableParagraph"/>
              <w:ind w:left="113"/>
              <w:rPr>
                <w:b/>
                <w:sz w:val="22"/>
              </w:rPr>
            </w:pPr>
            <w:r>
              <w:rPr>
                <w:b/>
                <w:spacing w:val="-2"/>
                <w:sz w:val="22"/>
              </w:rPr>
              <w:t>Event</w:t>
            </w:r>
          </w:p>
        </w:tc>
        <w:tc>
          <w:tcPr>
            <w:tcW w:w="1984" w:type="dxa"/>
            <w:shd w:val="clear" w:color="auto" w:fill="D9D9D9"/>
          </w:tcPr>
          <w:p>
            <w:pPr>
              <w:pStyle w:val="TableParagraph"/>
              <w:ind w:left="108" w:right="171"/>
              <w:jc w:val="both"/>
              <w:rPr>
                <w:b/>
                <w:sz w:val="22"/>
              </w:rPr>
            </w:pPr>
            <w:r>
              <w:rPr>
                <w:b/>
                <w:spacing w:val="-2"/>
                <w:sz w:val="22"/>
              </w:rPr>
              <w:t>Reference</w:t>
            </w:r>
            <w:r>
              <w:rPr>
                <w:b/>
                <w:spacing w:val="-14"/>
                <w:sz w:val="22"/>
              </w:rPr>
              <w:t> </w:t>
            </w:r>
            <w:r>
              <w:rPr>
                <w:b/>
                <w:spacing w:val="-2"/>
                <w:sz w:val="22"/>
              </w:rPr>
              <w:t>to</w:t>
            </w:r>
            <w:r>
              <w:rPr>
                <w:b/>
                <w:spacing w:val="-13"/>
                <w:sz w:val="22"/>
              </w:rPr>
              <w:t> </w:t>
            </w:r>
            <w:r>
              <w:rPr>
                <w:b/>
                <w:spacing w:val="-2"/>
                <w:sz w:val="22"/>
              </w:rPr>
              <w:t>the </w:t>
            </w:r>
            <w:r>
              <w:rPr>
                <w:b/>
                <w:sz w:val="22"/>
              </w:rPr>
              <w:t>document</w:t>
            </w:r>
            <w:r>
              <w:rPr>
                <w:b/>
                <w:spacing w:val="-16"/>
                <w:sz w:val="22"/>
              </w:rPr>
              <w:t> </w:t>
            </w:r>
            <w:r>
              <w:rPr>
                <w:b/>
                <w:sz w:val="22"/>
              </w:rPr>
              <w:t>in</w:t>
            </w:r>
            <w:r>
              <w:rPr>
                <w:b/>
                <w:spacing w:val="-15"/>
                <w:sz w:val="22"/>
              </w:rPr>
              <w:t> </w:t>
            </w:r>
            <w:r>
              <w:rPr>
                <w:b/>
                <w:sz w:val="22"/>
              </w:rPr>
              <w:t>the inquiry book</w:t>
            </w:r>
          </w:p>
        </w:tc>
      </w:tr>
      <w:tr>
        <w:trPr>
          <w:trHeight w:val="1257" w:hRule="atLeast"/>
        </w:trPr>
        <w:tc>
          <w:tcPr>
            <w:tcW w:w="2126" w:type="dxa"/>
          </w:tcPr>
          <w:p>
            <w:pPr>
              <w:pStyle w:val="TableParagraph"/>
              <w:rPr>
                <w:sz w:val="22"/>
              </w:rPr>
            </w:pPr>
            <w:r>
              <w:rPr>
                <w:sz w:val="22"/>
              </w:rPr>
              <w:t>31</w:t>
            </w:r>
            <w:r>
              <w:rPr>
                <w:spacing w:val="-8"/>
                <w:sz w:val="22"/>
              </w:rPr>
              <w:t> </w:t>
            </w:r>
            <w:r>
              <w:rPr>
                <w:sz w:val="22"/>
              </w:rPr>
              <w:t>July</w:t>
            </w:r>
            <w:r>
              <w:rPr>
                <w:spacing w:val="-1"/>
                <w:sz w:val="22"/>
              </w:rPr>
              <w:t> </w:t>
            </w:r>
            <w:r>
              <w:rPr>
                <w:spacing w:val="-4"/>
                <w:sz w:val="22"/>
              </w:rPr>
              <w:t>2020</w:t>
            </w:r>
          </w:p>
        </w:tc>
        <w:tc>
          <w:tcPr>
            <w:tcW w:w="5954" w:type="dxa"/>
          </w:tcPr>
          <w:p>
            <w:pPr>
              <w:pStyle w:val="TableParagraph"/>
              <w:spacing w:line="360" w:lineRule="auto"/>
              <w:ind w:left="113" w:right="189"/>
              <w:rPr>
                <w:sz w:val="22"/>
              </w:rPr>
            </w:pPr>
            <w:r>
              <w:rPr>
                <w:sz w:val="22"/>
              </w:rPr>
              <w:t>Mercury Real Estate Pty Ltd was first licensed as company</w:t>
            </w:r>
            <w:r>
              <w:rPr>
                <w:spacing w:val="-10"/>
                <w:sz w:val="22"/>
              </w:rPr>
              <w:t> </w:t>
            </w:r>
            <w:r>
              <w:rPr>
                <w:sz w:val="22"/>
              </w:rPr>
              <w:t>real</w:t>
            </w:r>
            <w:r>
              <w:rPr>
                <w:spacing w:val="-11"/>
                <w:sz w:val="22"/>
              </w:rPr>
              <w:t> </w:t>
            </w:r>
            <w:r>
              <w:rPr>
                <w:sz w:val="22"/>
              </w:rPr>
              <w:t>estate</w:t>
            </w:r>
            <w:r>
              <w:rPr>
                <w:spacing w:val="-8"/>
                <w:sz w:val="22"/>
              </w:rPr>
              <w:t> </w:t>
            </w:r>
            <w:r>
              <w:rPr>
                <w:sz w:val="22"/>
              </w:rPr>
              <w:t>agent</w:t>
            </w:r>
            <w:r>
              <w:rPr>
                <w:spacing w:val="-7"/>
                <w:sz w:val="22"/>
              </w:rPr>
              <w:t> </w:t>
            </w:r>
            <w:r>
              <w:rPr>
                <w:sz w:val="22"/>
              </w:rPr>
              <w:t>in</w:t>
            </w:r>
            <w:r>
              <w:rPr>
                <w:spacing w:val="-11"/>
                <w:sz w:val="22"/>
              </w:rPr>
              <w:t> </w:t>
            </w:r>
            <w:r>
              <w:rPr>
                <w:sz w:val="22"/>
              </w:rPr>
              <w:t>the</w:t>
            </w:r>
            <w:r>
              <w:rPr>
                <w:spacing w:val="-11"/>
                <w:sz w:val="22"/>
              </w:rPr>
              <w:t> </w:t>
            </w:r>
            <w:r>
              <w:rPr>
                <w:sz w:val="22"/>
              </w:rPr>
              <w:t>Northern</w:t>
            </w:r>
            <w:r>
              <w:rPr>
                <w:spacing w:val="-11"/>
                <w:sz w:val="22"/>
              </w:rPr>
              <w:t> </w:t>
            </w:r>
            <w:r>
              <w:rPr>
                <w:sz w:val="22"/>
              </w:rPr>
              <w:t>Territory</w:t>
            </w:r>
            <w:r>
              <w:rPr>
                <w:spacing w:val="-8"/>
                <w:sz w:val="22"/>
              </w:rPr>
              <w:t> </w:t>
            </w:r>
            <w:r>
              <w:rPr>
                <w:sz w:val="22"/>
              </w:rPr>
              <w:t>under licence REL1278, valid to 30 July 2021.</w:t>
            </w:r>
          </w:p>
        </w:tc>
        <w:tc>
          <w:tcPr>
            <w:tcW w:w="1984" w:type="dxa"/>
          </w:tcPr>
          <w:p>
            <w:pPr>
              <w:pStyle w:val="TableParagraph"/>
              <w:spacing w:before="59"/>
              <w:ind w:left="109"/>
              <w:rPr>
                <w:sz w:val="22"/>
              </w:rPr>
            </w:pPr>
            <w:r>
              <w:rPr>
                <w:spacing w:val="-5"/>
                <w:sz w:val="22"/>
              </w:rPr>
              <w:t>N/A</w:t>
            </w:r>
          </w:p>
        </w:tc>
      </w:tr>
      <w:tr>
        <w:trPr>
          <w:trHeight w:val="1638" w:hRule="atLeast"/>
        </w:trPr>
        <w:tc>
          <w:tcPr>
            <w:tcW w:w="2126" w:type="dxa"/>
          </w:tcPr>
          <w:p>
            <w:pPr>
              <w:pStyle w:val="TableParagraph"/>
              <w:spacing w:before="62"/>
              <w:rPr>
                <w:sz w:val="22"/>
              </w:rPr>
            </w:pPr>
            <w:r>
              <w:rPr>
                <w:sz w:val="22"/>
              </w:rPr>
              <w:t>13</w:t>
            </w:r>
            <w:r>
              <w:rPr>
                <w:spacing w:val="-8"/>
                <w:sz w:val="22"/>
              </w:rPr>
              <w:t> </w:t>
            </w:r>
            <w:r>
              <w:rPr>
                <w:sz w:val="22"/>
              </w:rPr>
              <w:t>September</w:t>
            </w:r>
            <w:r>
              <w:rPr>
                <w:spacing w:val="-7"/>
                <w:sz w:val="22"/>
              </w:rPr>
              <w:t> </w:t>
            </w:r>
            <w:r>
              <w:rPr>
                <w:spacing w:val="-4"/>
                <w:sz w:val="22"/>
              </w:rPr>
              <w:t>2021</w:t>
            </w:r>
          </w:p>
        </w:tc>
        <w:tc>
          <w:tcPr>
            <w:tcW w:w="5954" w:type="dxa"/>
          </w:tcPr>
          <w:p>
            <w:pPr>
              <w:pStyle w:val="TableParagraph"/>
              <w:spacing w:line="360" w:lineRule="auto" w:before="62"/>
              <w:ind w:left="113" w:right="189"/>
              <w:rPr>
                <w:sz w:val="22"/>
              </w:rPr>
            </w:pPr>
            <w:r>
              <w:rPr>
                <w:sz w:val="22"/>
              </w:rPr>
              <w:t>The department received an application from Mr Thompson</w:t>
            </w:r>
            <w:r>
              <w:rPr>
                <w:spacing w:val="-12"/>
                <w:sz w:val="22"/>
              </w:rPr>
              <w:t> </w:t>
            </w:r>
            <w:r>
              <w:rPr>
                <w:sz w:val="22"/>
              </w:rPr>
              <w:t>for</w:t>
            </w:r>
            <w:r>
              <w:rPr>
                <w:spacing w:val="-8"/>
                <w:sz w:val="22"/>
              </w:rPr>
              <w:t> </w:t>
            </w:r>
            <w:r>
              <w:rPr>
                <w:sz w:val="22"/>
              </w:rPr>
              <w:t>a</w:t>
            </w:r>
            <w:r>
              <w:rPr>
                <w:spacing w:val="-9"/>
                <w:sz w:val="22"/>
              </w:rPr>
              <w:t> </w:t>
            </w:r>
            <w:r>
              <w:rPr>
                <w:sz w:val="22"/>
              </w:rPr>
              <w:t>new</w:t>
            </w:r>
            <w:r>
              <w:rPr>
                <w:spacing w:val="-12"/>
                <w:sz w:val="22"/>
              </w:rPr>
              <w:t> </w:t>
            </w:r>
            <w:r>
              <w:rPr>
                <w:sz w:val="22"/>
              </w:rPr>
              <w:t>company</w:t>
            </w:r>
            <w:r>
              <w:rPr>
                <w:spacing w:val="-11"/>
                <w:sz w:val="22"/>
              </w:rPr>
              <w:t> </w:t>
            </w:r>
            <w:r>
              <w:rPr>
                <w:sz w:val="22"/>
              </w:rPr>
              <w:t>real</w:t>
            </w:r>
            <w:r>
              <w:rPr>
                <w:spacing w:val="-10"/>
                <w:sz w:val="22"/>
              </w:rPr>
              <w:t> </w:t>
            </w:r>
            <w:r>
              <w:rPr>
                <w:sz w:val="22"/>
              </w:rPr>
              <w:t>estate</w:t>
            </w:r>
            <w:r>
              <w:rPr>
                <w:spacing w:val="-12"/>
                <w:sz w:val="22"/>
              </w:rPr>
              <w:t> </w:t>
            </w:r>
            <w:r>
              <w:rPr>
                <w:sz w:val="22"/>
              </w:rPr>
              <w:t>licence</w:t>
            </w:r>
            <w:r>
              <w:rPr>
                <w:spacing w:val="-9"/>
                <w:sz w:val="22"/>
              </w:rPr>
              <w:t> </w:t>
            </w:r>
            <w:r>
              <w:rPr>
                <w:sz w:val="22"/>
              </w:rPr>
              <w:t>for Mercury</w:t>
            </w:r>
            <w:r>
              <w:rPr>
                <w:spacing w:val="-5"/>
                <w:sz w:val="22"/>
              </w:rPr>
              <w:t> </w:t>
            </w:r>
            <w:r>
              <w:rPr>
                <w:sz w:val="22"/>
              </w:rPr>
              <w:t>Real</w:t>
            </w:r>
            <w:r>
              <w:rPr>
                <w:spacing w:val="-9"/>
                <w:sz w:val="22"/>
              </w:rPr>
              <w:t> </w:t>
            </w:r>
            <w:r>
              <w:rPr>
                <w:sz w:val="22"/>
              </w:rPr>
              <w:t>Estate</w:t>
            </w:r>
            <w:r>
              <w:rPr>
                <w:spacing w:val="-8"/>
                <w:sz w:val="22"/>
              </w:rPr>
              <w:t> </w:t>
            </w:r>
            <w:r>
              <w:rPr>
                <w:sz w:val="22"/>
              </w:rPr>
              <w:t>Pty</w:t>
            </w:r>
            <w:r>
              <w:rPr>
                <w:spacing w:val="-10"/>
                <w:sz w:val="22"/>
              </w:rPr>
              <w:t> </w:t>
            </w:r>
            <w:r>
              <w:rPr>
                <w:sz w:val="22"/>
              </w:rPr>
              <w:t>Ltd.</w:t>
            </w:r>
            <w:r>
              <w:rPr>
                <w:spacing w:val="-7"/>
                <w:sz w:val="22"/>
              </w:rPr>
              <w:t> </w:t>
            </w:r>
            <w:r>
              <w:rPr>
                <w:sz w:val="22"/>
              </w:rPr>
              <w:t>The</w:t>
            </w:r>
            <w:r>
              <w:rPr>
                <w:spacing w:val="-8"/>
                <w:sz w:val="22"/>
              </w:rPr>
              <w:t> </w:t>
            </w:r>
            <w:r>
              <w:rPr>
                <w:sz w:val="22"/>
              </w:rPr>
              <w:t>previous</w:t>
            </w:r>
            <w:r>
              <w:rPr>
                <w:spacing w:val="-8"/>
                <w:sz w:val="22"/>
              </w:rPr>
              <w:t> </w:t>
            </w:r>
            <w:r>
              <w:rPr>
                <w:sz w:val="22"/>
              </w:rPr>
              <w:t>company licence had expired.</w:t>
            </w:r>
          </w:p>
        </w:tc>
        <w:tc>
          <w:tcPr>
            <w:tcW w:w="1984" w:type="dxa"/>
          </w:tcPr>
          <w:p>
            <w:pPr>
              <w:pStyle w:val="TableParagraph"/>
              <w:spacing w:before="62"/>
              <w:ind w:left="109"/>
              <w:rPr>
                <w:sz w:val="22"/>
              </w:rPr>
            </w:pPr>
            <w:r>
              <w:rPr>
                <w:sz w:val="22"/>
              </w:rPr>
              <w:t>Document</w:t>
            </w:r>
            <w:r>
              <w:rPr>
                <w:spacing w:val="-13"/>
                <w:sz w:val="22"/>
              </w:rPr>
              <w:t> </w:t>
            </w:r>
            <w:r>
              <w:rPr>
                <w:spacing w:val="-5"/>
                <w:sz w:val="22"/>
              </w:rPr>
              <w:t>17</w:t>
            </w:r>
          </w:p>
        </w:tc>
      </w:tr>
      <w:tr>
        <w:trPr>
          <w:trHeight w:val="890" w:hRule="atLeast"/>
        </w:trPr>
        <w:tc>
          <w:tcPr>
            <w:tcW w:w="2126" w:type="dxa"/>
          </w:tcPr>
          <w:p>
            <w:pPr>
              <w:pStyle w:val="TableParagraph"/>
              <w:rPr>
                <w:sz w:val="22"/>
              </w:rPr>
            </w:pPr>
            <w:r>
              <w:rPr>
                <w:sz w:val="22"/>
              </w:rPr>
              <w:t>12</w:t>
            </w:r>
            <w:r>
              <w:rPr>
                <w:spacing w:val="-8"/>
                <w:sz w:val="22"/>
              </w:rPr>
              <w:t> </w:t>
            </w:r>
            <w:r>
              <w:rPr>
                <w:sz w:val="22"/>
              </w:rPr>
              <w:t>October</w:t>
            </w:r>
            <w:r>
              <w:rPr>
                <w:spacing w:val="-1"/>
                <w:sz w:val="22"/>
              </w:rPr>
              <w:t> </w:t>
            </w:r>
            <w:r>
              <w:rPr>
                <w:spacing w:val="-4"/>
                <w:sz w:val="22"/>
              </w:rPr>
              <w:t>2021</w:t>
            </w:r>
          </w:p>
        </w:tc>
        <w:tc>
          <w:tcPr>
            <w:tcW w:w="5954" w:type="dxa"/>
          </w:tcPr>
          <w:p>
            <w:pPr>
              <w:pStyle w:val="TableParagraph"/>
              <w:spacing w:line="360" w:lineRule="auto"/>
              <w:ind w:left="113" w:hanging="1"/>
              <w:rPr>
                <w:sz w:val="22"/>
              </w:rPr>
            </w:pPr>
            <w:r>
              <w:rPr>
                <w:sz w:val="22"/>
              </w:rPr>
              <w:t>The</w:t>
            </w:r>
            <w:r>
              <w:rPr>
                <w:spacing w:val="-8"/>
                <w:sz w:val="22"/>
              </w:rPr>
              <w:t> </w:t>
            </w:r>
            <w:r>
              <w:rPr>
                <w:sz w:val="22"/>
              </w:rPr>
              <w:t>licence</w:t>
            </w:r>
            <w:r>
              <w:rPr>
                <w:spacing w:val="-8"/>
                <w:sz w:val="22"/>
              </w:rPr>
              <w:t> </w:t>
            </w:r>
            <w:r>
              <w:rPr>
                <w:sz w:val="22"/>
              </w:rPr>
              <w:t>was</w:t>
            </w:r>
            <w:r>
              <w:rPr>
                <w:spacing w:val="-8"/>
                <w:sz w:val="22"/>
              </w:rPr>
              <w:t> </w:t>
            </w:r>
            <w:r>
              <w:rPr>
                <w:sz w:val="22"/>
              </w:rPr>
              <w:t>granted</w:t>
            </w:r>
            <w:r>
              <w:rPr>
                <w:spacing w:val="-13"/>
                <w:sz w:val="22"/>
              </w:rPr>
              <w:t> </w:t>
            </w:r>
            <w:r>
              <w:rPr>
                <w:sz w:val="22"/>
              </w:rPr>
              <w:t>valid</w:t>
            </w:r>
            <w:r>
              <w:rPr>
                <w:spacing w:val="-8"/>
                <w:sz w:val="22"/>
              </w:rPr>
              <w:t> </w:t>
            </w:r>
            <w:r>
              <w:rPr>
                <w:sz w:val="22"/>
              </w:rPr>
              <w:t>to</w:t>
            </w:r>
            <w:r>
              <w:rPr>
                <w:spacing w:val="-8"/>
                <w:sz w:val="22"/>
              </w:rPr>
              <w:t> </w:t>
            </w:r>
            <w:r>
              <w:rPr>
                <w:sz w:val="22"/>
              </w:rPr>
              <w:t>11</w:t>
            </w:r>
            <w:r>
              <w:rPr>
                <w:spacing w:val="-13"/>
                <w:sz w:val="22"/>
              </w:rPr>
              <w:t> </w:t>
            </w:r>
            <w:r>
              <w:rPr>
                <w:sz w:val="22"/>
              </w:rPr>
              <w:t>October</w:t>
            </w:r>
            <w:r>
              <w:rPr>
                <w:spacing w:val="-8"/>
                <w:sz w:val="22"/>
              </w:rPr>
              <w:t> </w:t>
            </w:r>
            <w:r>
              <w:rPr>
                <w:sz w:val="22"/>
              </w:rPr>
              <w:t>2022 </w:t>
            </w:r>
            <w:r>
              <w:rPr>
                <w:spacing w:val="-2"/>
                <w:sz w:val="22"/>
              </w:rPr>
              <w:t>(REL1367).</w:t>
            </w:r>
          </w:p>
        </w:tc>
        <w:tc>
          <w:tcPr>
            <w:tcW w:w="1984" w:type="dxa"/>
          </w:tcPr>
          <w:p>
            <w:pPr>
              <w:pStyle w:val="TableParagraph"/>
              <w:ind w:left="109"/>
              <w:rPr>
                <w:sz w:val="22"/>
              </w:rPr>
            </w:pPr>
            <w:r>
              <w:rPr>
                <w:sz w:val="22"/>
              </w:rPr>
              <w:t>Document</w:t>
            </w:r>
            <w:r>
              <w:rPr>
                <w:spacing w:val="-13"/>
                <w:sz w:val="22"/>
              </w:rPr>
              <w:t> </w:t>
            </w:r>
            <w:r>
              <w:rPr>
                <w:spacing w:val="-10"/>
                <w:sz w:val="22"/>
              </w:rPr>
              <w:t>3</w:t>
            </w:r>
          </w:p>
        </w:tc>
      </w:tr>
      <w:tr>
        <w:trPr>
          <w:trHeight w:val="2776" w:hRule="atLeast"/>
        </w:trPr>
        <w:tc>
          <w:tcPr>
            <w:tcW w:w="2126" w:type="dxa"/>
          </w:tcPr>
          <w:p>
            <w:pPr>
              <w:pStyle w:val="TableParagraph"/>
              <w:rPr>
                <w:sz w:val="22"/>
              </w:rPr>
            </w:pPr>
            <w:r>
              <w:rPr>
                <w:sz w:val="22"/>
              </w:rPr>
              <w:t>25</w:t>
            </w:r>
            <w:r>
              <w:rPr>
                <w:spacing w:val="-11"/>
                <w:sz w:val="22"/>
              </w:rPr>
              <w:t> </w:t>
            </w:r>
            <w:r>
              <w:rPr>
                <w:sz w:val="22"/>
              </w:rPr>
              <w:t>November</w:t>
            </w:r>
            <w:r>
              <w:rPr>
                <w:spacing w:val="-7"/>
                <w:sz w:val="22"/>
              </w:rPr>
              <w:t> </w:t>
            </w:r>
            <w:r>
              <w:rPr>
                <w:spacing w:val="-4"/>
                <w:sz w:val="22"/>
              </w:rPr>
              <w:t>2021</w:t>
            </w:r>
          </w:p>
        </w:tc>
        <w:tc>
          <w:tcPr>
            <w:tcW w:w="5954" w:type="dxa"/>
          </w:tcPr>
          <w:p>
            <w:pPr>
              <w:pStyle w:val="TableParagraph"/>
              <w:spacing w:line="360" w:lineRule="auto"/>
              <w:ind w:left="113" w:right="139"/>
              <w:rPr>
                <w:sz w:val="22"/>
              </w:rPr>
            </w:pPr>
            <w:r>
              <w:rPr>
                <w:sz w:val="22"/>
              </w:rPr>
              <w:t>Mr Thomson was notified by the department that Mercury Real</w:t>
            </w:r>
            <w:r>
              <w:rPr>
                <w:spacing w:val="-9"/>
                <w:sz w:val="22"/>
              </w:rPr>
              <w:t> </w:t>
            </w:r>
            <w:r>
              <w:rPr>
                <w:sz w:val="22"/>
              </w:rPr>
              <w:t>Estate</w:t>
            </w:r>
            <w:r>
              <w:rPr>
                <w:spacing w:val="-8"/>
                <w:sz w:val="22"/>
              </w:rPr>
              <w:t> </w:t>
            </w:r>
            <w:r>
              <w:rPr>
                <w:sz w:val="22"/>
              </w:rPr>
              <w:t>Pty</w:t>
            </w:r>
            <w:r>
              <w:rPr>
                <w:spacing w:val="-6"/>
                <w:sz w:val="22"/>
              </w:rPr>
              <w:t> </w:t>
            </w:r>
            <w:r>
              <w:rPr>
                <w:sz w:val="22"/>
              </w:rPr>
              <w:t>Ltd</w:t>
            </w:r>
            <w:r>
              <w:rPr>
                <w:spacing w:val="-8"/>
                <w:sz w:val="22"/>
              </w:rPr>
              <w:t> </w:t>
            </w:r>
            <w:r>
              <w:rPr>
                <w:sz w:val="22"/>
              </w:rPr>
              <w:t>was</w:t>
            </w:r>
            <w:r>
              <w:rPr>
                <w:spacing w:val="-10"/>
                <w:sz w:val="22"/>
              </w:rPr>
              <w:t> </w:t>
            </w:r>
            <w:r>
              <w:rPr>
                <w:sz w:val="22"/>
              </w:rPr>
              <w:t>one</w:t>
            </w:r>
            <w:r>
              <w:rPr>
                <w:spacing w:val="-8"/>
                <w:sz w:val="22"/>
              </w:rPr>
              <w:t> </w:t>
            </w:r>
            <w:r>
              <w:rPr>
                <w:sz w:val="22"/>
              </w:rPr>
              <w:t>of</w:t>
            </w:r>
            <w:r>
              <w:rPr>
                <w:spacing w:val="-7"/>
                <w:sz w:val="22"/>
              </w:rPr>
              <w:t> </w:t>
            </w:r>
            <w:r>
              <w:rPr>
                <w:sz w:val="22"/>
              </w:rPr>
              <w:t>a</w:t>
            </w:r>
            <w:r>
              <w:rPr>
                <w:spacing w:val="-8"/>
                <w:sz w:val="22"/>
              </w:rPr>
              <w:t> </w:t>
            </w:r>
            <w:r>
              <w:rPr>
                <w:sz w:val="22"/>
              </w:rPr>
              <w:t>number</w:t>
            </w:r>
            <w:r>
              <w:rPr>
                <w:spacing w:val="-7"/>
                <w:sz w:val="22"/>
              </w:rPr>
              <w:t> </w:t>
            </w:r>
            <w:r>
              <w:rPr>
                <w:sz w:val="22"/>
              </w:rPr>
              <w:t>of</w:t>
            </w:r>
            <w:r>
              <w:rPr>
                <w:spacing w:val="-7"/>
                <w:sz w:val="22"/>
              </w:rPr>
              <w:t> </w:t>
            </w:r>
            <w:r>
              <w:rPr>
                <w:sz w:val="22"/>
              </w:rPr>
              <w:t>licensees</w:t>
            </w:r>
            <w:r>
              <w:rPr>
                <w:spacing w:val="-8"/>
                <w:sz w:val="22"/>
              </w:rPr>
              <w:t> </w:t>
            </w:r>
            <w:r>
              <w:rPr>
                <w:sz w:val="22"/>
              </w:rPr>
              <w:t>who had not provided trust account audit reports to the Board for the period ending 30 June 2021. The correspondence set out penalties related to failure to provide a trust account</w:t>
            </w:r>
            <w:r>
              <w:rPr>
                <w:spacing w:val="-2"/>
                <w:sz w:val="22"/>
              </w:rPr>
              <w:t> </w:t>
            </w:r>
            <w:r>
              <w:rPr>
                <w:sz w:val="22"/>
              </w:rPr>
              <w:t>audit</w:t>
            </w:r>
            <w:r>
              <w:rPr>
                <w:spacing w:val="-4"/>
                <w:sz w:val="22"/>
              </w:rPr>
              <w:t> </w:t>
            </w:r>
            <w:r>
              <w:rPr>
                <w:sz w:val="22"/>
              </w:rPr>
              <w:t>report</w:t>
            </w:r>
            <w:r>
              <w:rPr>
                <w:spacing w:val="-4"/>
                <w:sz w:val="22"/>
              </w:rPr>
              <w:t> </w:t>
            </w:r>
            <w:r>
              <w:rPr>
                <w:sz w:val="22"/>
              </w:rPr>
              <w:t>and</w:t>
            </w:r>
            <w:r>
              <w:rPr>
                <w:spacing w:val="-6"/>
                <w:sz w:val="22"/>
              </w:rPr>
              <w:t> </w:t>
            </w:r>
            <w:r>
              <w:rPr>
                <w:sz w:val="22"/>
              </w:rPr>
              <w:t>advised</w:t>
            </w:r>
            <w:r>
              <w:rPr>
                <w:spacing w:val="-4"/>
                <w:sz w:val="22"/>
              </w:rPr>
              <w:t> </w:t>
            </w:r>
            <w:r>
              <w:rPr>
                <w:sz w:val="22"/>
              </w:rPr>
              <w:t>to</w:t>
            </w:r>
            <w:r>
              <w:rPr>
                <w:spacing w:val="-6"/>
                <w:sz w:val="22"/>
              </w:rPr>
              <w:t> </w:t>
            </w:r>
            <w:r>
              <w:rPr>
                <w:sz w:val="22"/>
              </w:rPr>
              <w:t>immediately</w:t>
            </w:r>
            <w:r>
              <w:rPr>
                <w:spacing w:val="-3"/>
                <w:sz w:val="22"/>
              </w:rPr>
              <w:t> </w:t>
            </w:r>
            <w:r>
              <w:rPr>
                <w:sz w:val="22"/>
              </w:rPr>
              <w:t>provide</w:t>
            </w:r>
            <w:r>
              <w:rPr>
                <w:spacing w:val="-4"/>
                <w:sz w:val="22"/>
              </w:rPr>
              <w:t> </w:t>
            </w:r>
            <w:r>
              <w:rPr>
                <w:sz w:val="22"/>
              </w:rPr>
              <w:t>a copy of an audit with an explanation for why it was late.</w:t>
            </w:r>
          </w:p>
        </w:tc>
        <w:tc>
          <w:tcPr>
            <w:tcW w:w="1984" w:type="dxa"/>
          </w:tcPr>
          <w:p>
            <w:pPr>
              <w:pStyle w:val="TableParagraph"/>
              <w:spacing w:before="59"/>
              <w:ind w:left="109"/>
              <w:rPr>
                <w:sz w:val="22"/>
              </w:rPr>
            </w:pPr>
            <w:r>
              <w:rPr>
                <w:sz w:val="22"/>
              </w:rPr>
              <w:t>Document</w:t>
            </w:r>
            <w:r>
              <w:rPr>
                <w:spacing w:val="-13"/>
                <w:sz w:val="22"/>
              </w:rPr>
              <w:t> </w:t>
            </w:r>
            <w:r>
              <w:rPr>
                <w:spacing w:val="-5"/>
                <w:sz w:val="22"/>
              </w:rPr>
              <w:t>18</w:t>
            </w:r>
          </w:p>
        </w:tc>
      </w:tr>
      <w:tr>
        <w:trPr>
          <w:trHeight w:val="3534" w:hRule="atLeast"/>
        </w:trPr>
        <w:tc>
          <w:tcPr>
            <w:tcW w:w="2126" w:type="dxa"/>
          </w:tcPr>
          <w:p>
            <w:pPr>
              <w:pStyle w:val="TableParagraph"/>
              <w:rPr>
                <w:sz w:val="22"/>
              </w:rPr>
            </w:pPr>
            <w:r>
              <w:rPr>
                <w:sz w:val="22"/>
              </w:rPr>
              <w:t>25</w:t>
            </w:r>
            <w:r>
              <w:rPr>
                <w:spacing w:val="-11"/>
                <w:sz w:val="22"/>
              </w:rPr>
              <w:t> </w:t>
            </w:r>
            <w:r>
              <w:rPr>
                <w:sz w:val="22"/>
              </w:rPr>
              <w:t>November</w:t>
            </w:r>
            <w:r>
              <w:rPr>
                <w:spacing w:val="-7"/>
                <w:sz w:val="22"/>
              </w:rPr>
              <w:t> </w:t>
            </w:r>
            <w:r>
              <w:rPr>
                <w:spacing w:val="-4"/>
                <w:sz w:val="22"/>
              </w:rPr>
              <w:t>2021</w:t>
            </w:r>
          </w:p>
        </w:tc>
        <w:tc>
          <w:tcPr>
            <w:tcW w:w="5954" w:type="dxa"/>
          </w:tcPr>
          <w:p>
            <w:pPr>
              <w:pStyle w:val="TableParagraph"/>
              <w:spacing w:line="360" w:lineRule="auto"/>
              <w:ind w:left="113" w:right="294"/>
              <w:rPr>
                <w:sz w:val="22"/>
              </w:rPr>
            </w:pPr>
            <w:r>
              <w:rPr>
                <w:sz w:val="22"/>
              </w:rPr>
              <w:t>Mr</w:t>
            </w:r>
            <w:r>
              <w:rPr>
                <w:spacing w:val="-11"/>
                <w:sz w:val="22"/>
              </w:rPr>
              <w:t> </w:t>
            </w:r>
            <w:r>
              <w:rPr>
                <w:sz w:val="22"/>
              </w:rPr>
              <w:t>Thompson</w:t>
            </w:r>
            <w:r>
              <w:rPr>
                <w:spacing w:val="-14"/>
                <w:sz w:val="22"/>
              </w:rPr>
              <w:t> </w:t>
            </w:r>
            <w:r>
              <w:rPr>
                <w:sz w:val="22"/>
              </w:rPr>
              <w:t>responded</w:t>
            </w:r>
            <w:r>
              <w:rPr>
                <w:spacing w:val="-14"/>
                <w:sz w:val="22"/>
              </w:rPr>
              <w:t> </w:t>
            </w:r>
            <w:r>
              <w:rPr>
                <w:sz w:val="22"/>
              </w:rPr>
              <w:t>to</w:t>
            </w:r>
            <w:r>
              <w:rPr>
                <w:spacing w:val="-14"/>
                <w:sz w:val="22"/>
              </w:rPr>
              <w:t> </w:t>
            </w:r>
            <w:r>
              <w:rPr>
                <w:sz w:val="22"/>
              </w:rPr>
              <w:t>the</w:t>
            </w:r>
            <w:r>
              <w:rPr>
                <w:spacing w:val="-14"/>
                <w:sz w:val="22"/>
              </w:rPr>
              <w:t> </w:t>
            </w:r>
            <w:r>
              <w:rPr>
                <w:sz w:val="22"/>
              </w:rPr>
              <w:t>correspondence</w:t>
            </w:r>
            <w:r>
              <w:rPr>
                <w:spacing w:val="-14"/>
                <w:sz w:val="22"/>
              </w:rPr>
              <w:t> </w:t>
            </w:r>
            <w:r>
              <w:rPr>
                <w:sz w:val="22"/>
              </w:rPr>
              <w:t>via email, stating:</w:t>
            </w:r>
          </w:p>
          <w:p>
            <w:pPr>
              <w:pStyle w:val="TableParagraph"/>
              <w:spacing w:line="360" w:lineRule="auto" w:before="0"/>
              <w:ind w:left="713" w:right="189"/>
              <w:rPr>
                <w:i/>
                <w:sz w:val="22"/>
              </w:rPr>
            </w:pPr>
            <w:r>
              <w:rPr>
                <w:i/>
                <w:sz w:val="22"/>
              </w:rPr>
              <w:t>Thank you for your email. I apologise for an</w:t>
            </w:r>
            <w:r>
              <w:rPr>
                <w:i/>
                <w:sz w:val="22"/>
              </w:rPr>
              <w:t> omission on our behalf. Our company has been impacted</w:t>
            </w:r>
            <w:r>
              <w:rPr>
                <w:i/>
                <w:spacing w:val="-7"/>
                <w:sz w:val="22"/>
              </w:rPr>
              <w:t> </w:t>
            </w:r>
            <w:r>
              <w:rPr>
                <w:i/>
                <w:sz w:val="22"/>
              </w:rPr>
              <w:t>by</w:t>
            </w:r>
            <w:r>
              <w:rPr>
                <w:i/>
                <w:spacing w:val="-7"/>
                <w:sz w:val="22"/>
              </w:rPr>
              <w:t> </w:t>
            </w:r>
            <w:r>
              <w:rPr>
                <w:i/>
                <w:sz w:val="22"/>
              </w:rPr>
              <w:t>COVID.</w:t>
            </w:r>
            <w:r>
              <w:rPr>
                <w:i/>
                <w:spacing w:val="-8"/>
                <w:sz w:val="22"/>
              </w:rPr>
              <w:t> </w:t>
            </w:r>
            <w:r>
              <w:rPr>
                <w:i/>
                <w:sz w:val="22"/>
              </w:rPr>
              <w:t>I</w:t>
            </w:r>
            <w:r>
              <w:rPr>
                <w:i/>
                <w:spacing w:val="-8"/>
                <w:sz w:val="22"/>
              </w:rPr>
              <w:t> </w:t>
            </w:r>
            <w:r>
              <w:rPr>
                <w:i/>
                <w:sz w:val="22"/>
              </w:rPr>
              <w:t>have</w:t>
            </w:r>
            <w:r>
              <w:rPr>
                <w:i/>
                <w:spacing w:val="-7"/>
                <w:sz w:val="22"/>
              </w:rPr>
              <w:t> </w:t>
            </w:r>
            <w:r>
              <w:rPr>
                <w:i/>
                <w:sz w:val="22"/>
              </w:rPr>
              <w:t>today</w:t>
            </w:r>
            <w:r>
              <w:rPr>
                <w:i/>
                <w:spacing w:val="-6"/>
                <w:sz w:val="22"/>
              </w:rPr>
              <w:t> </w:t>
            </w:r>
            <w:r>
              <w:rPr>
                <w:i/>
                <w:sz w:val="22"/>
              </w:rPr>
              <w:t>actioned</w:t>
            </w:r>
            <w:r>
              <w:rPr>
                <w:i/>
                <w:spacing w:val="-9"/>
                <w:sz w:val="22"/>
              </w:rPr>
              <w:t> </w:t>
            </w:r>
            <w:r>
              <w:rPr>
                <w:i/>
                <w:sz w:val="22"/>
              </w:rPr>
              <w:t>this</w:t>
            </w:r>
            <w:r>
              <w:rPr>
                <w:i/>
                <w:spacing w:val="-4"/>
                <w:sz w:val="22"/>
              </w:rPr>
              <w:t> </w:t>
            </w:r>
            <w:r>
              <w:rPr>
                <w:i/>
                <w:sz w:val="22"/>
              </w:rPr>
              <w:t>and have</w:t>
            </w:r>
            <w:r>
              <w:rPr>
                <w:i/>
                <w:spacing w:val="-9"/>
                <w:sz w:val="22"/>
              </w:rPr>
              <w:t> </w:t>
            </w:r>
            <w:r>
              <w:rPr>
                <w:i/>
                <w:sz w:val="22"/>
              </w:rPr>
              <w:t>contacted</w:t>
            </w:r>
            <w:r>
              <w:rPr>
                <w:i/>
                <w:spacing w:val="-11"/>
                <w:sz w:val="22"/>
              </w:rPr>
              <w:t> </w:t>
            </w:r>
            <w:r>
              <w:rPr>
                <w:i/>
                <w:sz w:val="22"/>
              </w:rPr>
              <w:t>BDO</w:t>
            </w:r>
            <w:r>
              <w:rPr>
                <w:i/>
                <w:spacing w:val="-10"/>
                <w:sz w:val="22"/>
              </w:rPr>
              <w:t> </w:t>
            </w:r>
            <w:r>
              <w:rPr>
                <w:i/>
                <w:sz w:val="22"/>
              </w:rPr>
              <w:t>to</w:t>
            </w:r>
            <w:r>
              <w:rPr>
                <w:i/>
                <w:spacing w:val="-11"/>
                <w:sz w:val="22"/>
              </w:rPr>
              <w:t> </w:t>
            </w:r>
            <w:r>
              <w:rPr>
                <w:i/>
                <w:sz w:val="22"/>
              </w:rPr>
              <w:t>undertake</w:t>
            </w:r>
            <w:r>
              <w:rPr>
                <w:i/>
                <w:spacing w:val="-11"/>
                <w:sz w:val="22"/>
              </w:rPr>
              <w:t> </w:t>
            </w:r>
            <w:r>
              <w:rPr>
                <w:i/>
                <w:sz w:val="22"/>
              </w:rPr>
              <w:t>an</w:t>
            </w:r>
            <w:r>
              <w:rPr>
                <w:i/>
                <w:spacing w:val="-9"/>
                <w:sz w:val="22"/>
              </w:rPr>
              <w:t> </w:t>
            </w:r>
            <w:r>
              <w:rPr>
                <w:i/>
                <w:sz w:val="22"/>
              </w:rPr>
              <w:t>Audit</w:t>
            </w:r>
            <w:r>
              <w:rPr>
                <w:i/>
                <w:spacing w:val="-8"/>
                <w:sz w:val="22"/>
              </w:rPr>
              <w:t> </w:t>
            </w:r>
            <w:r>
              <w:rPr>
                <w:i/>
                <w:sz w:val="22"/>
              </w:rPr>
              <w:t>as</w:t>
            </w:r>
            <w:r>
              <w:rPr>
                <w:i/>
                <w:spacing w:val="-11"/>
                <w:sz w:val="22"/>
              </w:rPr>
              <w:t> </w:t>
            </w:r>
            <w:r>
              <w:rPr>
                <w:i/>
                <w:sz w:val="22"/>
              </w:rPr>
              <w:t>soon as possible. I had</w:t>
            </w:r>
            <w:r>
              <w:rPr>
                <w:i/>
                <w:spacing w:val="-1"/>
                <w:sz w:val="22"/>
              </w:rPr>
              <w:t> </w:t>
            </w:r>
            <w:r>
              <w:rPr>
                <w:i/>
                <w:sz w:val="22"/>
              </w:rPr>
              <w:t>thought we had</w:t>
            </w:r>
            <w:r>
              <w:rPr>
                <w:i/>
                <w:spacing w:val="-1"/>
                <w:sz w:val="22"/>
              </w:rPr>
              <w:t> </w:t>
            </w:r>
            <w:r>
              <w:rPr>
                <w:i/>
                <w:sz w:val="22"/>
              </w:rPr>
              <w:t>a</w:t>
            </w:r>
            <w:r>
              <w:rPr>
                <w:i/>
                <w:spacing w:val="-1"/>
                <w:sz w:val="22"/>
              </w:rPr>
              <w:t> </w:t>
            </w:r>
            <w:r>
              <w:rPr>
                <w:i/>
                <w:sz w:val="22"/>
              </w:rPr>
              <w:t>nil return but a check</w:t>
            </w:r>
            <w:r>
              <w:rPr>
                <w:i/>
                <w:spacing w:val="-8"/>
                <w:sz w:val="22"/>
              </w:rPr>
              <w:t> </w:t>
            </w:r>
            <w:r>
              <w:rPr>
                <w:i/>
                <w:sz w:val="22"/>
              </w:rPr>
              <w:t>of</w:t>
            </w:r>
            <w:r>
              <w:rPr>
                <w:i/>
                <w:spacing w:val="-9"/>
                <w:sz w:val="22"/>
              </w:rPr>
              <w:t> </w:t>
            </w:r>
            <w:r>
              <w:rPr>
                <w:i/>
                <w:sz w:val="22"/>
              </w:rPr>
              <w:t>our</w:t>
            </w:r>
            <w:r>
              <w:rPr>
                <w:i/>
                <w:spacing w:val="-9"/>
                <w:sz w:val="22"/>
              </w:rPr>
              <w:t> </w:t>
            </w:r>
            <w:r>
              <w:rPr>
                <w:i/>
                <w:sz w:val="22"/>
              </w:rPr>
              <w:t>records</w:t>
            </w:r>
            <w:r>
              <w:rPr>
                <w:i/>
                <w:spacing w:val="-8"/>
                <w:sz w:val="22"/>
              </w:rPr>
              <w:t> </w:t>
            </w:r>
            <w:r>
              <w:rPr>
                <w:i/>
                <w:sz w:val="22"/>
              </w:rPr>
              <w:t>indicates</w:t>
            </w:r>
            <w:r>
              <w:rPr>
                <w:i/>
                <w:spacing w:val="-10"/>
                <w:sz w:val="22"/>
              </w:rPr>
              <w:t> </w:t>
            </w:r>
            <w:r>
              <w:rPr>
                <w:i/>
                <w:sz w:val="22"/>
              </w:rPr>
              <w:t>that</w:t>
            </w:r>
            <w:r>
              <w:rPr>
                <w:i/>
                <w:spacing w:val="-9"/>
                <w:sz w:val="22"/>
              </w:rPr>
              <w:t> </w:t>
            </w:r>
            <w:r>
              <w:rPr>
                <w:i/>
                <w:sz w:val="22"/>
              </w:rPr>
              <w:t>we</w:t>
            </w:r>
            <w:r>
              <w:rPr>
                <w:i/>
                <w:spacing w:val="-8"/>
                <w:sz w:val="22"/>
              </w:rPr>
              <w:t> </w:t>
            </w:r>
            <w:r>
              <w:rPr>
                <w:i/>
                <w:sz w:val="22"/>
              </w:rPr>
              <w:t>had</w:t>
            </w:r>
            <w:r>
              <w:rPr>
                <w:i/>
                <w:spacing w:val="-11"/>
                <w:sz w:val="22"/>
              </w:rPr>
              <w:t> </w:t>
            </w:r>
            <w:r>
              <w:rPr>
                <w:i/>
                <w:sz w:val="22"/>
              </w:rPr>
              <w:t>a</w:t>
            </w:r>
            <w:r>
              <w:rPr>
                <w:i/>
                <w:spacing w:val="-11"/>
                <w:sz w:val="22"/>
              </w:rPr>
              <w:t> </w:t>
            </w:r>
            <w:r>
              <w:rPr>
                <w:i/>
                <w:sz w:val="22"/>
              </w:rPr>
              <w:t>couple of payments in the latter part of June 2021</w:t>
            </w:r>
          </w:p>
        </w:tc>
        <w:tc>
          <w:tcPr>
            <w:tcW w:w="1984" w:type="dxa"/>
          </w:tcPr>
          <w:p>
            <w:pPr>
              <w:pStyle w:val="TableParagraph"/>
              <w:spacing w:before="59"/>
              <w:ind w:left="109"/>
              <w:rPr>
                <w:sz w:val="22"/>
              </w:rPr>
            </w:pPr>
            <w:r>
              <w:rPr>
                <w:sz w:val="22"/>
              </w:rPr>
              <w:t>Document</w:t>
            </w:r>
            <w:r>
              <w:rPr>
                <w:spacing w:val="-13"/>
                <w:sz w:val="22"/>
              </w:rPr>
              <w:t> </w:t>
            </w:r>
            <w:r>
              <w:rPr>
                <w:spacing w:val="-5"/>
                <w:sz w:val="22"/>
              </w:rPr>
              <w:t>18</w:t>
            </w:r>
          </w:p>
        </w:tc>
      </w:tr>
    </w:tbl>
    <w:p>
      <w:pPr>
        <w:pStyle w:val="TableParagraph"/>
        <w:spacing w:after="0"/>
        <w:rPr>
          <w:sz w:val="22"/>
        </w:rPr>
        <w:sectPr>
          <w:pgSz w:w="11910" w:h="16840"/>
          <w:pgMar w:header="0" w:footer="890" w:top="1340" w:bottom="1080" w:left="708" w:right="85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5954"/>
        <w:gridCol w:w="1984"/>
      </w:tblGrid>
      <w:tr>
        <w:trPr>
          <w:trHeight w:val="1638" w:hRule="atLeast"/>
        </w:trPr>
        <w:tc>
          <w:tcPr>
            <w:tcW w:w="2126" w:type="dxa"/>
          </w:tcPr>
          <w:p>
            <w:pPr>
              <w:pStyle w:val="TableParagraph"/>
              <w:spacing w:before="59"/>
              <w:rPr>
                <w:sz w:val="22"/>
              </w:rPr>
            </w:pPr>
            <w:r>
              <w:rPr>
                <w:sz w:val="22"/>
              </w:rPr>
              <w:t>26</w:t>
            </w:r>
            <w:r>
              <w:rPr>
                <w:spacing w:val="-11"/>
                <w:sz w:val="22"/>
              </w:rPr>
              <w:t> </w:t>
            </w:r>
            <w:r>
              <w:rPr>
                <w:sz w:val="22"/>
              </w:rPr>
              <w:t>November</w:t>
            </w:r>
            <w:r>
              <w:rPr>
                <w:spacing w:val="-7"/>
                <w:sz w:val="22"/>
              </w:rPr>
              <w:t> </w:t>
            </w:r>
            <w:r>
              <w:rPr>
                <w:spacing w:val="-4"/>
                <w:sz w:val="22"/>
              </w:rPr>
              <w:t>2021</w:t>
            </w:r>
          </w:p>
        </w:tc>
        <w:tc>
          <w:tcPr>
            <w:tcW w:w="5954" w:type="dxa"/>
          </w:tcPr>
          <w:p>
            <w:pPr>
              <w:pStyle w:val="TableParagraph"/>
              <w:spacing w:line="360" w:lineRule="auto" w:before="59"/>
              <w:ind w:left="113" w:right="188" w:hanging="1"/>
              <w:rPr>
                <w:sz w:val="22"/>
              </w:rPr>
            </w:pPr>
            <w:r>
              <w:rPr>
                <w:sz w:val="22"/>
              </w:rPr>
              <w:t>Mr</w:t>
            </w:r>
            <w:r>
              <w:rPr>
                <w:spacing w:val="-8"/>
                <w:sz w:val="22"/>
              </w:rPr>
              <w:t> </w:t>
            </w:r>
            <w:r>
              <w:rPr>
                <w:sz w:val="22"/>
              </w:rPr>
              <w:t>Thompson</w:t>
            </w:r>
            <w:r>
              <w:rPr>
                <w:spacing w:val="-11"/>
                <w:sz w:val="22"/>
              </w:rPr>
              <w:t> </w:t>
            </w:r>
            <w:r>
              <w:rPr>
                <w:sz w:val="22"/>
              </w:rPr>
              <w:t>sent</w:t>
            </w:r>
            <w:r>
              <w:rPr>
                <w:spacing w:val="-8"/>
                <w:sz w:val="22"/>
              </w:rPr>
              <w:t> </w:t>
            </w:r>
            <w:r>
              <w:rPr>
                <w:sz w:val="22"/>
              </w:rPr>
              <w:t>an</w:t>
            </w:r>
            <w:r>
              <w:rPr>
                <w:spacing w:val="-11"/>
                <w:sz w:val="22"/>
              </w:rPr>
              <w:t> </w:t>
            </w:r>
            <w:r>
              <w:rPr>
                <w:sz w:val="22"/>
              </w:rPr>
              <w:t>email</w:t>
            </w:r>
            <w:r>
              <w:rPr>
                <w:spacing w:val="-10"/>
                <w:sz w:val="22"/>
              </w:rPr>
              <w:t> </w:t>
            </w:r>
            <w:r>
              <w:rPr>
                <w:sz w:val="22"/>
              </w:rPr>
              <w:t>to</w:t>
            </w:r>
            <w:r>
              <w:rPr>
                <w:spacing w:val="-11"/>
                <w:sz w:val="22"/>
              </w:rPr>
              <w:t> </w:t>
            </w:r>
            <w:r>
              <w:rPr>
                <w:sz w:val="22"/>
              </w:rPr>
              <w:t>the</w:t>
            </w:r>
            <w:r>
              <w:rPr>
                <w:spacing w:val="-11"/>
                <w:sz w:val="22"/>
              </w:rPr>
              <w:t> </w:t>
            </w:r>
            <w:r>
              <w:rPr>
                <w:sz w:val="22"/>
              </w:rPr>
              <w:t>department</w:t>
            </w:r>
            <w:r>
              <w:rPr>
                <w:spacing w:val="-10"/>
                <w:sz w:val="22"/>
              </w:rPr>
              <w:t> </w:t>
            </w:r>
            <w:r>
              <w:rPr>
                <w:sz w:val="22"/>
              </w:rPr>
              <w:t>advising that he wished to make a notification of an account opened under section 50 of the AL Act and providing some details of the account.</w:t>
            </w:r>
          </w:p>
        </w:tc>
        <w:tc>
          <w:tcPr>
            <w:tcW w:w="1984" w:type="dxa"/>
          </w:tcPr>
          <w:p>
            <w:pPr>
              <w:pStyle w:val="TableParagraph"/>
              <w:spacing w:before="59"/>
              <w:ind w:left="109"/>
              <w:rPr>
                <w:sz w:val="22"/>
              </w:rPr>
            </w:pPr>
            <w:r>
              <w:rPr>
                <w:sz w:val="22"/>
              </w:rPr>
              <w:t>Document</w:t>
            </w:r>
            <w:r>
              <w:rPr>
                <w:spacing w:val="-13"/>
                <w:sz w:val="22"/>
              </w:rPr>
              <w:t> </w:t>
            </w:r>
            <w:r>
              <w:rPr>
                <w:spacing w:val="-5"/>
                <w:sz w:val="22"/>
              </w:rPr>
              <w:t>19</w:t>
            </w:r>
          </w:p>
        </w:tc>
      </w:tr>
      <w:tr>
        <w:trPr>
          <w:trHeight w:val="1257" w:hRule="atLeast"/>
        </w:trPr>
        <w:tc>
          <w:tcPr>
            <w:tcW w:w="2126" w:type="dxa"/>
          </w:tcPr>
          <w:p>
            <w:pPr>
              <w:pStyle w:val="TableParagraph"/>
              <w:rPr>
                <w:sz w:val="22"/>
              </w:rPr>
            </w:pPr>
            <w:r>
              <w:rPr>
                <w:sz w:val="22"/>
              </w:rPr>
              <w:t>29</w:t>
            </w:r>
            <w:r>
              <w:rPr>
                <w:spacing w:val="-11"/>
                <w:sz w:val="22"/>
              </w:rPr>
              <w:t> </w:t>
            </w:r>
            <w:r>
              <w:rPr>
                <w:sz w:val="22"/>
              </w:rPr>
              <w:t>November</w:t>
            </w:r>
            <w:r>
              <w:rPr>
                <w:spacing w:val="-7"/>
                <w:sz w:val="22"/>
              </w:rPr>
              <w:t> </w:t>
            </w:r>
            <w:r>
              <w:rPr>
                <w:spacing w:val="-4"/>
                <w:sz w:val="22"/>
              </w:rPr>
              <w:t>2021</w:t>
            </w:r>
          </w:p>
        </w:tc>
        <w:tc>
          <w:tcPr>
            <w:tcW w:w="5954" w:type="dxa"/>
          </w:tcPr>
          <w:p>
            <w:pPr>
              <w:pStyle w:val="TableParagraph"/>
              <w:spacing w:line="360" w:lineRule="auto"/>
              <w:ind w:left="113"/>
              <w:rPr>
                <w:sz w:val="22"/>
              </w:rPr>
            </w:pPr>
            <w:r>
              <w:rPr>
                <w:sz w:val="22"/>
              </w:rPr>
              <w:t>The department requested Mr Thompson complete a ‘notification</w:t>
            </w:r>
            <w:r>
              <w:rPr>
                <w:spacing w:val="-9"/>
                <w:sz w:val="22"/>
              </w:rPr>
              <w:t> </w:t>
            </w:r>
            <w:r>
              <w:rPr>
                <w:sz w:val="22"/>
              </w:rPr>
              <w:t>of</w:t>
            </w:r>
            <w:r>
              <w:rPr>
                <w:spacing w:val="-10"/>
                <w:sz w:val="22"/>
              </w:rPr>
              <w:t> </w:t>
            </w:r>
            <w:r>
              <w:rPr>
                <w:sz w:val="22"/>
              </w:rPr>
              <w:t>opening</w:t>
            </w:r>
            <w:r>
              <w:rPr>
                <w:spacing w:val="-9"/>
                <w:sz w:val="22"/>
              </w:rPr>
              <w:t> </w:t>
            </w:r>
            <w:r>
              <w:rPr>
                <w:sz w:val="22"/>
              </w:rPr>
              <w:t>a</w:t>
            </w:r>
            <w:r>
              <w:rPr>
                <w:spacing w:val="-13"/>
                <w:sz w:val="22"/>
              </w:rPr>
              <w:t> </w:t>
            </w:r>
            <w:r>
              <w:rPr>
                <w:sz w:val="22"/>
              </w:rPr>
              <w:t>statutory</w:t>
            </w:r>
            <w:r>
              <w:rPr>
                <w:spacing w:val="-11"/>
                <w:sz w:val="22"/>
              </w:rPr>
              <w:t> </w:t>
            </w:r>
            <w:r>
              <w:rPr>
                <w:sz w:val="22"/>
              </w:rPr>
              <w:t>trust</w:t>
            </w:r>
            <w:r>
              <w:rPr>
                <w:spacing w:val="-10"/>
                <w:sz w:val="22"/>
              </w:rPr>
              <w:t> </w:t>
            </w:r>
            <w:r>
              <w:rPr>
                <w:sz w:val="22"/>
              </w:rPr>
              <w:t>account’</w:t>
            </w:r>
            <w:r>
              <w:rPr>
                <w:spacing w:val="-11"/>
                <w:sz w:val="22"/>
              </w:rPr>
              <w:t> </w:t>
            </w:r>
            <w:r>
              <w:rPr>
                <w:sz w:val="22"/>
              </w:rPr>
              <w:t>form</w:t>
            </w:r>
            <w:r>
              <w:rPr>
                <w:spacing w:val="-10"/>
                <w:sz w:val="22"/>
              </w:rPr>
              <w:t> </w:t>
            </w:r>
            <w:r>
              <w:rPr>
                <w:sz w:val="22"/>
              </w:rPr>
              <w:t>and return it to the department.</w:t>
            </w:r>
          </w:p>
        </w:tc>
        <w:tc>
          <w:tcPr>
            <w:tcW w:w="1984" w:type="dxa"/>
          </w:tcPr>
          <w:p>
            <w:pPr>
              <w:pStyle w:val="TableParagraph"/>
              <w:spacing w:before="59"/>
              <w:ind w:left="108"/>
              <w:rPr>
                <w:sz w:val="22"/>
              </w:rPr>
            </w:pPr>
            <w:r>
              <w:rPr>
                <w:sz w:val="22"/>
              </w:rPr>
              <w:t>Document</w:t>
            </w:r>
            <w:r>
              <w:rPr>
                <w:spacing w:val="-13"/>
                <w:sz w:val="22"/>
              </w:rPr>
              <w:t> </w:t>
            </w:r>
            <w:r>
              <w:rPr>
                <w:spacing w:val="-5"/>
                <w:sz w:val="22"/>
              </w:rPr>
              <w:t>19</w:t>
            </w:r>
          </w:p>
        </w:tc>
      </w:tr>
      <w:tr>
        <w:trPr>
          <w:trHeight w:val="890" w:hRule="atLeast"/>
        </w:trPr>
        <w:tc>
          <w:tcPr>
            <w:tcW w:w="2126" w:type="dxa"/>
          </w:tcPr>
          <w:p>
            <w:pPr>
              <w:pStyle w:val="TableParagraph"/>
              <w:rPr>
                <w:sz w:val="22"/>
              </w:rPr>
            </w:pPr>
            <w:r>
              <w:rPr>
                <w:sz w:val="22"/>
              </w:rPr>
              <w:t>13</w:t>
            </w:r>
            <w:r>
              <w:rPr>
                <w:spacing w:val="-11"/>
                <w:sz w:val="22"/>
              </w:rPr>
              <w:t> </w:t>
            </w:r>
            <w:r>
              <w:rPr>
                <w:sz w:val="22"/>
              </w:rPr>
              <w:t>December</w:t>
            </w:r>
            <w:r>
              <w:rPr>
                <w:spacing w:val="-7"/>
                <w:sz w:val="22"/>
              </w:rPr>
              <w:t> </w:t>
            </w:r>
            <w:r>
              <w:rPr>
                <w:spacing w:val="-4"/>
                <w:sz w:val="22"/>
              </w:rPr>
              <w:t>2021</w:t>
            </w:r>
          </w:p>
        </w:tc>
        <w:tc>
          <w:tcPr>
            <w:tcW w:w="5954" w:type="dxa"/>
          </w:tcPr>
          <w:p>
            <w:pPr>
              <w:pStyle w:val="TableParagraph"/>
              <w:spacing w:line="360" w:lineRule="auto"/>
              <w:ind w:right="189"/>
              <w:rPr>
                <w:sz w:val="22"/>
              </w:rPr>
            </w:pPr>
            <w:r>
              <w:rPr>
                <w:sz w:val="22"/>
              </w:rPr>
              <w:t>The</w:t>
            </w:r>
            <w:r>
              <w:rPr>
                <w:spacing w:val="-9"/>
                <w:sz w:val="22"/>
              </w:rPr>
              <w:t> </w:t>
            </w:r>
            <w:r>
              <w:rPr>
                <w:sz w:val="22"/>
              </w:rPr>
              <w:t>department</w:t>
            </w:r>
            <w:r>
              <w:rPr>
                <w:spacing w:val="-10"/>
                <w:sz w:val="22"/>
              </w:rPr>
              <w:t> </w:t>
            </w:r>
            <w:r>
              <w:rPr>
                <w:sz w:val="22"/>
              </w:rPr>
              <w:t>contacted</w:t>
            </w:r>
            <w:r>
              <w:rPr>
                <w:spacing w:val="-12"/>
                <w:sz w:val="22"/>
              </w:rPr>
              <w:t> </w:t>
            </w:r>
            <w:r>
              <w:rPr>
                <w:sz w:val="22"/>
              </w:rPr>
              <w:t>Mr</w:t>
            </w:r>
            <w:r>
              <w:rPr>
                <w:spacing w:val="-11"/>
                <w:sz w:val="22"/>
              </w:rPr>
              <w:t> </w:t>
            </w:r>
            <w:r>
              <w:rPr>
                <w:sz w:val="22"/>
              </w:rPr>
              <w:t>Thompson</w:t>
            </w:r>
            <w:r>
              <w:rPr>
                <w:spacing w:val="-9"/>
                <w:sz w:val="22"/>
              </w:rPr>
              <w:t> </w:t>
            </w:r>
            <w:r>
              <w:rPr>
                <w:sz w:val="22"/>
              </w:rPr>
              <w:t>again</w:t>
            </w:r>
            <w:r>
              <w:rPr>
                <w:spacing w:val="-12"/>
                <w:sz w:val="22"/>
              </w:rPr>
              <w:t> </w:t>
            </w:r>
            <w:r>
              <w:rPr>
                <w:sz w:val="22"/>
              </w:rPr>
              <w:t>to</w:t>
            </w:r>
            <w:r>
              <w:rPr>
                <w:spacing w:val="-14"/>
                <w:sz w:val="22"/>
              </w:rPr>
              <w:t> </w:t>
            </w:r>
            <w:r>
              <w:rPr>
                <w:sz w:val="22"/>
              </w:rPr>
              <w:t>follow- up the request for the completion of the form.</w:t>
            </w:r>
          </w:p>
        </w:tc>
        <w:tc>
          <w:tcPr>
            <w:tcW w:w="1984" w:type="dxa"/>
          </w:tcPr>
          <w:p>
            <w:pPr>
              <w:pStyle w:val="TableParagraph"/>
              <w:ind w:left="108"/>
              <w:rPr>
                <w:sz w:val="22"/>
              </w:rPr>
            </w:pPr>
            <w:r>
              <w:rPr>
                <w:sz w:val="22"/>
              </w:rPr>
              <w:t>Document</w:t>
            </w:r>
            <w:r>
              <w:rPr>
                <w:spacing w:val="-13"/>
                <w:sz w:val="22"/>
              </w:rPr>
              <w:t> </w:t>
            </w:r>
            <w:r>
              <w:rPr>
                <w:spacing w:val="-5"/>
                <w:sz w:val="22"/>
              </w:rPr>
              <w:t>19</w:t>
            </w:r>
          </w:p>
        </w:tc>
      </w:tr>
      <w:tr>
        <w:trPr>
          <w:trHeight w:val="2270" w:hRule="atLeast"/>
        </w:trPr>
        <w:tc>
          <w:tcPr>
            <w:tcW w:w="2126" w:type="dxa"/>
          </w:tcPr>
          <w:p>
            <w:pPr>
              <w:pStyle w:val="TableParagraph"/>
              <w:rPr>
                <w:sz w:val="22"/>
              </w:rPr>
            </w:pPr>
            <w:r>
              <w:rPr>
                <w:sz w:val="22"/>
              </w:rPr>
              <w:t>14</w:t>
            </w:r>
            <w:r>
              <w:rPr>
                <w:spacing w:val="-11"/>
                <w:sz w:val="22"/>
              </w:rPr>
              <w:t> </w:t>
            </w:r>
            <w:r>
              <w:rPr>
                <w:sz w:val="22"/>
              </w:rPr>
              <w:t>December</w:t>
            </w:r>
            <w:r>
              <w:rPr>
                <w:spacing w:val="-7"/>
                <w:sz w:val="22"/>
              </w:rPr>
              <w:t> </w:t>
            </w:r>
            <w:r>
              <w:rPr>
                <w:spacing w:val="-4"/>
                <w:sz w:val="22"/>
              </w:rPr>
              <w:t>2021</w:t>
            </w:r>
          </w:p>
        </w:tc>
        <w:tc>
          <w:tcPr>
            <w:tcW w:w="5954" w:type="dxa"/>
          </w:tcPr>
          <w:p>
            <w:pPr>
              <w:pStyle w:val="TableParagraph"/>
              <w:spacing w:line="360" w:lineRule="auto"/>
              <w:ind w:left="113" w:right="188" w:hanging="1"/>
              <w:rPr>
                <w:sz w:val="22"/>
              </w:rPr>
            </w:pPr>
            <w:r>
              <w:rPr>
                <w:sz w:val="22"/>
              </w:rPr>
              <w:t>Mr</w:t>
            </w:r>
            <w:r>
              <w:rPr>
                <w:spacing w:val="-12"/>
                <w:sz w:val="22"/>
              </w:rPr>
              <w:t> </w:t>
            </w:r>
            <w:r>
              <w:rPr>
                <w:sz w:val="22"/>
              </w:rPr>
              <w:t>Thompson</w:t>
            </w:r>
            <w:r>
              <w:rPr>
                <w:spacing w:val="-15"/>
                <w:sz w:val="22"/>
              </w:rPr>
              <w:t> </w:t>
            </w:r>
            <w:r>
              <w:rPr>
                <w:sz w:val="22"/>
              </w:rPr>
              <w:t>responded,</w:t>
            </w:r>
            <w:r>
              <w:rPr>
                <w:spacing w:val="-11"/>
                <w:sz w:val="22"/>
              </w:rPr>
              <w:t> </w:t>
            </w:r>
            <w:r>
              <w:rPr>
                <w:sz w:val="22"/>
              </w:rPr>
              <w:t>providing</w:t>
            </w:r>
            <w:r>
              <w:rPr>
                <w:spacing w:val="-13"/>
                <w:sz w:val="22"/>
              </w:rPr>
              <w:t> </w:t>
            </w:r>
            <w:r>
              <w:rPr>
                <w:sz w:val="22"/>
              </w:rPr>
              <w:t>a</w:t>
            </w:r>
            <w:r>
              <w:rPr>
                <w:spacing w:val="-13"/>
                <w:sz w:val="22"/>
              </w:rPr>
              <w:t> </w:t>
            </w:r>
            <w:r>
              <w:rPr>
                <w:sz w:val="22"/>
              </w:rPr>
              <w:t>signed</w:t>
            </w:r>
            <w:r>
              <w:rPr>
                <w:spacing w:val="-13"/>
                <w:sz w:val="22"/>
              </w:rPr>
              <w:t> </w:t>
            </w:r>
            <w:r>
              <w:rPr>
                <w:sz w:val="22"/>
              </w:rPr>
              <w:t>notification </w:t>
            </w:r>
            <w:r>
              <w:rPr>
                <w:spacing w:val="-2"/>
                <w:sz w:val="22"/>
              </w:rPr>
              <w:t>form:</w:t>
            </w:r>
          </w:p>
          <w:p>
            <w:pPr>
              <w:pStyle w:val="TableParagraph"/>
              <w:spacing w:before="1"/>
              <w:ind w:left="833"/>
              <w:rPr>
                <w:i/>
                <w:sz w:val="22"/>
              </w:rPr>
            </w:pPr>
            <w:r>
              <w:rPr>
                <w:i/>
                <w:sz w:val="22"/>
              </w:rPr>
              <w:t>BSB:</w:t>
            </w:r>
            <w:r>
              <w:rPr>
                <w:i/>
                <w:spacing w:val="-6"/>
                <w:sz w:val="22"/>
              </w:rPr>
              <w:t> </w:t>
            </w:r>
            <w:r>
              <w:rPr>
                <w:i/>
                <w:spacing w:val="-2"/>
                <w:sz w:val="22"/>
              </w:rPr>
              <w:t>065903</w:t>
            </w:r>
          </w:p>
          <w:p>
            <w:pPr>
              <w:pStyle w:val="TableParagraph"/>
              <w:spacing w:line="312" w:lineRule="auto" w:before="76"/>
              <w:ind w:left="833" w:right="1061"/>
              <w:rPr>
                <w:i/>
                <w:sz w:val="22"/>
              </w:rPr>
            </w:pPr>
            <w:r>
              <w:rPr>
                <w:i/>
                <w:sz w:val="22"/>
              </w:rPr>
              <w:t>Account</w:t>
            </w:r>
            <w:r>
              <w:rPr>
                <w:i/>
                <w:spacing w:val="-12"/>
                <w:sz w:val="22"/>
              </w:rPr>
              <w:t> </w:t>
            </w:r>
            <w:r>
              <w:rPr>
                <w:i/>
                <w:sz w:val="22"/>
              </w:rPr>
              <w:t>number:</w:t>
            </w:r>
            <w:r>
              <w:rPr>
                <w:i/>
                <w:spacing w:val="-14"/>
                <w:sz w:val="22"/>
              </w:rPr>
              <w:t> </w:t>
            </w:r>
            <w:r>
              <w:rPr>
                <w:i/>
                <w:sz w:val="22"/>
              </w:rPr>
              <w:t>10971956</w:t>
            </w:r>
            <w:r>
              <w:rPr>
                <w:i/>
                <w:spacing w:val="-14"/>
                <w:sz w:val="22"/>
              </w:rPr>
              <w:t> </w:t>
            </w:r>
            <w:r>
              <w:rPr>
                <w:i/>
                <w:sz w:val="22"/>
              </w:rPr>
              <w:t>Account</w:t>
            </w:r>
            <w:r>
              <w:rPr>
                <w:i/>
                <w:sz w:val="22"/>
              </w:rPr>
              <w:t> name and purpose: Rental</w:t>
            </w:r>
          </w:p>
          <w:p>
            <w:pPr>
              <w:pStyle w:val="TableParagraph"/>
              <w:spacing w:line="253" w:lineRule="exact" w:before="0"/>
              <w:ind w:left="833"/>
              <w:rPr>
                <w:i/>
                <w:sz w:val="22"/>
              </w:rPr>
            </w:pPr>
            <w:r>
              <w:rPr>
                <w:i/>
                <w:sz w:val="22"/>
              </w:rPr>
              <w:t>Date</w:t>
            </w:r>
            <w:r>
              <w:rPr>
                <w:i/>
                <w:spacing w:val="-9"/>
                <w:sz w:val="22"/>
              </w:rPr>
              <w:t> </w:t>
            </w:r>
            <w:r>
              <w:rPr>
                <w:i/>
                <w:sz w:val="22"/>
              </w:rPr>
              <w:t>account</w:t>
            </w:r>
            <w:r>
              <w:rPr>
                <w:i/>
                <w:spacing w:val="-9"/>
                <w:sz w:val="22"/>
              </w:rPr>
              <w:t> </w:t>
            </w:r>
            <w:r>
              <w:rPr>
                <w:i/>
                <w:sz w:val="22"/>
              </w:rPr>
              <w:t>was</w:t>
            </w:r>
            <w:r>
              <w:rPr>
                <w:i/>
                <w:spacing w:val="-5"/>
                <w:sz w:val="22"/>
              </w:rPr>
              <w:t> </w:t>
            </w:r>
            <w:r>
              <w:rPr>
                <w:i/>
                <w:sz w:val="22"/>
              </w:rPr>
              <w:t>opened:</w:t>
            </w:r>
            <w:r>
              <w:rPr>
                <w:i/>
                <w:spacing w:val="-7"/>
                <w:sz w:val="22"/>
              </w:rPr>
              <w:t> </w:t>
            </w:r>
            <w:r>
              <w:rPr>
                <w:i/>
                <w:spacing w:val="-2"/>
                <w:sz w:val="22"/>
              </w:rPr>
              <w:t>01/06/2020</w:t>
            </w:r>
          </w:p>
        </w:tc>
        <w:tc>
          <w:tcPr>
            <w:tcW w:w="1984" w:type="dxa"/>
          </w:tcPr>
          <w:p>
            <w:pPr>
              <w:pStyle w:val="TableParagraph"/>
              <w:spacing w:before="59"/>
              <w:ind w:left="109"/>
              <w:rPr>
                <w:sz w:val="22"/>
              </w:rPr>
            </w:pPr>
            <w:r>
              <w:rPr>
                <w:sz w:val="22"/>
              </w:rPr>
              <w:t>Documents</w:t>
            </w:r>
            <w:r>
              <w:rPr>
                <w:spacing w:val="-13"/>
                <w:sz w:val="22"/>
              </w:rPr>
              <w:t> </w:t>
            </w:r>
            <w:r>
              <w:rPr>
                <w:spacing w:val="-5"/>
                <w:sz w:val="22"/>
              </w:rPr>
              <w:t>19</w:t>
            </w:r>
          </w:p>
          <w:p>
            <w:pPr>
              <w:pStyle w:val="TableParagraph"/>
              <w:spacing w:before="62"/>
              <w:ind w:left="109"/>
              <w:rPr>
                <w:sz w:val="22"/>
              </w:rPr>
            </w:pPr>
            <w:r>
              <w:rPr>
                <w:sz w:val="22"/>
              </w:rPr>
              <w:t>and</w:t>
            </w:r>
            <w:r>
              <w:rPr>
                <w:spacing w:val="-1"/>
                <w:sz w:val="22"/>
              </w:rPr>
              <w:t> </w:t>
            </w:r>
            <w:r>
              <w:rPr>
                <w:spacing w:val="-5"/>
                <w:sz w:val="22"/>
              </w:rPr>
              <w:t>20</w:t>
            </w:r>
          </w:p>
        </w:tc>
      </w:tr>
      <w:tr>
        <w:trPr>
          <w:trHeight w:val="2397" w:hRule="atLeast"/>
        </w:trPr>
        <w:tc>
          <w:tcPr>
            <w:tcW w:w="2126" w:type="dxa"/>
          </w:tcPr>
          <w:p>
            <w:pPr>
              <w:pStyle w:val="TableParagraph"/>
              <w:rPr>
                <w:sz w:val="22"/>
              </w:rPr>
            </w:pPr>
            <w:r>
              <w:rPr>
                <w:sz w:val="22"/>
              </w:rPr>
              <w:t>4</w:t>
            </w:r>
            <w:r>
              <w:rPr>
                <w:spacing w:val="-7"/>
                <w:sz w:val="22"/>
              </w:rPr>
              <w:t> </w:t>
            </w:r>
            <w:r>
              <w:rPr>
                <w:sz w:val="22"/>
              </w:rPr>
              <w:t>October</w:t>
            </w:r>
            <w:r>
              <w:rPr>
                <w:spacing w:val="-1"/>
                <w:sz w:val="22"/>
              </w:rPr>
              <w:t> </w:t>
            </w:r>
            <w:r>
              <w:rPr>
                <w:spacing w:val="-4"/>
                <w:sz w:val="22"/>
              </w:rPr>
              <w:t>2022</w:t>
            </w:r>
          </w:p>
        </w:tc>
        <w:tc>
          <w:tcPr>
            <w:tcW w:w="5954" w:type="dxa"/>
          </w:tcPr>
          <w:p>
            <w:pPr>
              <w:pStyle w:val="TableParagraph"/>
              <w:spacing w:line="360" w:lineRule="auto"/>
              <w:ind w:right="189"/>
              <w:rPr>
                <w:sz w:val="22"/>
              </w:rPr>
            </w:pPr>
            <w:r>
              <w:rPr>
                <w:sz w:val="22"/>
              </w:rPr>
              <w:t>The department received an application for renewal of Mercury Real Estate Pty Ltd’s licence.</w:t>
            </w:r>
            <w:r>
              <w:rPr>
                <w:spacing w:val="40"/>
                <w:sz w:val="22"/>
              </w:rPr>
              <w:t> </w:t>
            </w:r>
            <w:r>
              <w:rPr>
                <w:sz w:val="22"/>
              </w:rPr>
              <w:t>As part of the application (signed by Mr Thompson), Mr Thompson answered</w:t>
            </w:r>
            <w:r>
              <w:rPr>
                <w:spacing w:val="-11"/>
                <w:sz w:val="22"/>
              </w:rPr>
              <w:t> </w:t>
            </w:r>
            <w:r>
              <w:rPr>
                <w:sz w:val="22"/>
              </w:rPr>
              <w:t>“no”</w:t>
            </w:r>
            <w:r>
              <w:rPr>
                <w:spacing w:val="-7"/>
                <w:sz w:val="22"/>
              </w:rPr>
              <w:t> </w:t>
            </w:r>
            <w:r>
              <w:rPr>
                <w:sz w:val="22"/>
              </w:rPr>
              <w:t>to</w:t>
            </w:r>
            <w:r>
              <w:rPr>
                <w:spacing w:val="-11"/>
                <w:sz w:val="22"/>
              </w:rPr>
              <w:t> </w:t>
            </w:r>
            <w:r>
              <w:rPr>
                <w:sz w:val="22"/>
              </w:rPr>
              <w:t>the</w:t>
            </w:r>
            <w:r>
              <w:rPr>
                <w:spacing w:val="-11"/>
                <w:sz w:val="22"/>
              </w:rPr>
              <w:t> </w:t>
            </w:r>
            <w:r>
              <w:rPr>
                <w:sz w:val="22"/>
              </w:rPr>
              <w:t>question</w:t>
            </w:r>
            <w:r>
              <w:rPr>
                <w:spacing w:val="-8"/>
                <w:sz w:val="22"/>
              </w:rPr>
              <w:t> </w:t>
            </w:r>
            <w:r>
              <w:rPr>
                <w:sz w:val="22"/>
              </w:rPr>
              <w:t>“has</w:t>
            </w:r>
            <w:r>
              <w:rPr>
                <w:spacing w:val="-8"/>
                <w:sz w:val="22"/>
              </w:rPr>
              <w:t> </w:t>
            </w:r>
            <w:r>
              <w:rPr>
                <w:sz w:val="22"/>
              </w:rPr>
              <w:t>the</w:t>
            </w:r>
            <w:r>
              <w:rPr>
                <w:spacing w:val="-11"/>
                <w:sz w:val="22"/>
              </w:rPr>
              <w:t> </w:t>
            </w:r>
            <w:r>
              <w:rPr>
                <w:sz w:val="22"/>
              </w:rPr>
              <w:t>company</w:t>
            </w:r>
            <w:r>
              <w:rPr>
                <w:spacing w:val="-10"/>
                <w:sz w:val="22"/>
              </w:rPr>
              <w:t> </w:t>
            </w:r>
            <w:r>
              <w:rPr>
                <w:sz w:val="22"/>
              </w:rPr>
              <w:t>failed</w:t>
            </w:r>
            <w:r>
              <w:rPr>
                <w:spacing w:val="-8"/>
                <w:sz w:val="22"/>
              </w:rPr>
              <w:t> </w:t>
            </w:r>
            <w:r>
              <w:rPr>
                <w:sz w:val="22"/>
              </w:rPr>
              <w:t>to provide</w:t>
            </w:r>
            <w:r>
              <w:rPr>
                <w:spacing w:val="-6"/>
                <w:sz w:val="22"/>
              </w:rPr>
              <w:t> </w:t>
            </w:r>
            <w:r>
              <w:rPr>
                <w:sz w:val="22"/>
              </w:rPr>
              <w:t>the</w:t>
            </w:r>
            <w:r>
              <w:rPr>
                <w:spacing w:val="-6"/>
                <w:sz w:val="22"/>
              </w:rPr>
              <w:t> </w:t>
            </w:r>
            <w:r>
              <w:rPr>
                <w:sz w:val="22"/>
              </w:rPr>
              <w:t>Board</w:t>
            </w:r>
            <w:r>
              <w:rPr>
                <w:spacing w:val="-8"/>
                <w:sz w:val="22"/>
              </w:rPr>
              <w:t> </w:t>
            </w:r>
            <w:r>
              <w:rPr>
                <w:sz w:val="22"/>
              </w:rPr>
              <w:t>with</w:t>
            </w:r>
            <w:r>
              <w:rPr>
                <w:spacing w:val="-3"/>
                <w:sz w:val="22"/>
              </w:rPr>
              <w:t> </w:t>
            </w:r>
            <w:r>
              <w:rPr>
                <w:sz w:val="22"/>
              </w:rPr>
              <w:t>an</w:t>
            </w:r>
            <w:r>
              <w:rPr>
                <w:spacing w:val="-6"/>
                <w:sz w:val="22"/>
              </w:rPr>
              <w:t> </w:t>
            </w:r>
            <w:r>
              <w:rPr>
                <w:sz w:val="22"/>
              </w:rPr>
              <w:t>auditor’s</w:t>
            </w:r>
            <w:r>
              <w:rPr>
                <w:spacing w:val="-6"/>
                <w:sz w:val="22"/>
              </w:rPr>
              <w:t> </w:t>
            </w:r>
            <w:r>
              <w:rPr>
                <w:sz w:val="22"/>
              </w:rPr>
              <w:t>report</w:t>
            </w:r>
            <w:r>
              <w:rPr>
                <w:spacing w:val="-4"/>
                <w:sz w:val="22"/>
              </w:rPr>
              <w:t> </w:t>
            </w:r>
            <w:r>
              <w:rPr>
                <w:sz w:val="22"/>
              </w:rPr>
              <w:t>required</w:t>
            </w:r>
            <w:r>
              <w:rPr>
                <w:spacing w:val="-3"/>
                <w:sz w:val="22"/>
              </w:rPr>
              <w:t> </w:t>
            </w:r>
            <w:r>
              <w:rPr>
                <w:sz w:val="22"/>
              </w:rPr>
              <w:t>under the </w:t>
            </w:r>
            <w:r>
              <w:rPr>
                <w:i/>
                <w:sz w:val="22"/>
              </w:rPr>
              <w:t>Agents Licensing Act 1979</w:t>
            </w:r>
            <w:r>
              <w:rPr>
                <w:sz w:val="22"/>
              </w:rPr>
              <w:t>”</w:t>
            </w:r>
          </w:p>
        </w:tc>
        <w:tc>
          <w:tcPr>
            <w:tcW w:w="1984" w:type="dxa"/>
          </w:tcPr>
          <w:p>
            <w:pPr>
              <w:pStyle w:val="TableParagraph"/>
              <w:spacing w:before="59"/>
              <w:ind w:left="109"/>
              <w:rPr>
                <w:sz w:val="22"/>
              </w:rPr>
            </w:pPr>
            <w:r>
              <w:rPr>
                <w:sz w:val="22"/>
              </w:rPr>
              <w:t>Document</w:t>
            </w:r>
            <w:r>
              <w:rPr>
                <w:spacing w:val="-13"/>
                <w:sz w:val="22"/>
              </w:rPr>
              <w:t> </w:t>
            </w:r>
            <w:r>
              <w:rPr>
                <w:spacing w:val="-5"/>
                <w:sz w:val="22"/>
              </w:rPr>
              <w:t>21</w:t>
            </w:r>
          </w:p>
        </w:tc>
      </w:tr>
      <w:tr>
        <w:trPr>
          <w:trHeight w:val="544" w:hRule="atLeast"/>
        </w:trPr>
        <w:tc>
          <w:tcPr>
            <w:tcW w:w="2126" w:type="dxa"/>
          </w:tcPr>
          <w:p>
            <w:pPr>
              <w:pStyle w:val="TableParagraph"/>
              <w:rPr>
                <w:sz w:val="22"/>
              </w:rPr>
            </w:pPr>
            <w:r>
              <w:rPr>
                <w:sz w:val="22"/>
              </w:rPr>
              <w:t>4</w:t>
            </w:r>
            <w:r>
              <w:rPr>
                <w:spacing w:val="-7"/>
                <w:sz w:val="22"/>
              </w:rPr>
              <w:t> </w:t>
            </w:r>
            <w:r>
              <w:rPr>
                <w:sz w:val="22"/>
              </w:rPr>
              <w:t>October</w:t>
            </w:r>
            <w:r>
              <w:rPr>
                <w:spacing w:val="-1"/>
                <w:sz w:val="22"/>
              </w:rPr>
              <w:t> </w:t>
            </w:r>
            <w:r>
              <w:rPr>
                <w:spacing w:val="-4"/>
                <w:sz w:val="22"/>
              </w:rPr>
              <w:t>2022</w:t>
            </w:r>
          </w:p>
        </w:tc>
        <w:tc>
          <w:tcPr>
            <w:tcW w:w="5954" w:type="dxa"/>
          </w:tcPr>
          <w:p>
            <w:pPr>
              <w:pStyle w:val="TableParagraph"/>
              <w:rPr>
                <w:sz w:val="22"/>
              </w:rPr>
            </w:pPr>
            <w:r>
              <w:rPr>
                <w:sz w:val="22"/>
              </w:rPr>
              <w:t>The</w:t>
            </w:r>
            <w:r>
              <w:rPr>
                <w:spacing w:val="-8"/>
                <w:sz w:val="22"/>
              </w:rPr>
              <w:t> </w:t>
            </w:r>
            <w:r>
              <w:rPr>
                <w:sz w:val="22"/>
              </w:rPr>
              <w:t>renewal</w:t>
            </w:r>
            <w:r>
              <w:rPr>
                <w:spacing w:val="-9"/>
                <w:sz w:val="22"/>
              </w:rPr>
              <w:t> </w:t>
            </w:r>
            <w:r>
              <w:rPr>
                <w:sz w:val="22"/>
              </w:rPr>
              <w:t>was</w:t>
            </w:r>
            <w:r>
              <w:rPr>
                <w:spacing w:val="-4"/>
                <w:sz w:val="22"/>
              </w:rPr>
              <w:t> </w:t>
            </w:r>
            <w:r>
              <w:rPr>
                <w:sz w:val="22"/>
              </w:rPr>
              <w:t>approved,</w:t>
            </w:r>
            <w:r>
              <w:rPr>
                <w:spacing w:val="-7"/>
                <w:sz w:val="22"/>
              </w:rPr>
              <w:t> </w:t>
            </w:r>
            <w:r>
              <w:rPr>
                <w:sz w:val="22"/>
              </w:rPr>
              <w:t>valid</w:t>
            </w:r>
            <w:r>
              <w:rPr>
                <w:spacing w:val="-8"/>
                <w:sz w:val="22"/>
              </w:rPr>
              <w:t> </w:t>
            </w:r>
            <w:r>
              <w:rPr>
                <w:sz w:val="22"/>
              </w:rPr>
              <w:t>to</w:t>
            </w:r>
            <w:r>
              <w:rPr>
                <w:spacing w:val="-5"/>
                <w:sz w:val="22"/>
              </w:rPr>
              <w:t> </w:t>
            </w:r>
            <w:r>
              <w:rPr>
                <w:sz w:val="22"/>
              </w:rPr>
              <w:t>11</w:t>
            </w:r>
            <w:r>
              <w:rPr>
                <w:spacing w:val="-11"/>
                <w:sz w:val="22"/>
              </w:rPr>
              <w:t> </w:t>
            </w:r>
            <w:r>
              <w:rPr>
                <w:sz w:val="22"/>
              </w:rPr>
              <w:t>October</w:t>
            </w:r>
            <w:r>
              <w:rPr>
                <w:spacing w:val="-6"/>
                <w:sz w:val="22"/>
              </w:rPr>
              <w:t> </w:t>
            </w:r>
            <w:r>
              <w:rPr>
                <w:spacing w:val="-2"/>
                <w:sz w:val="22"/>
              </w:rPr>
              <w:t>2023.</w:t>
            </w:r>
          </w:p>
        </w:tc>
        <w:tc>
          <w:tcPr>
            <w:tcW w:w="1984" w:type="dxa"/>
          </w:tcPr>
          <w:p>
            <w:pPr>
              <w:pStyle w:val="TableParagraph"/>
              <w:ind w:left="108"/>
              <w:rPr>
                <w:sz w:val="22"/>
              </w:rPr>
            </w:pPr>
            <w:r>
              <w:rPr>
                <w:sz w:val="22"/>
              </w:rPr>
              <w:t>Document</w:t>
            </w:r>
            <w:r>
              <w:rPr>
                <w:spacing w:val="-13"/>
                <w:sz w:val="22"/>
              </w:rPr>
              <w:t> </w:t>
            </w:r>
            <w:r>
              <w:rPr>
                <w:spacing w:val="-10"/>
                <w:sz w:val="22"/>
              </w:rPr>
              <w:t>4</w:t>
            </w:r>
          </w:p>
        </w:tc>
      </w:tr>
      <w:tr>
        <w:trPr>
          <w:trHeight w:val="2397" w:hRule="atLeast"/>
        </w:trPr>
        <w:tc>
          <w:tcPr>
            <w:tcW w:w="2126" w:type="dxa"/>
          </w:tcPr>
          <w:p>
            <w:pPr>
              <w:pStyle w:val="TableParagraph"/>
              <w:rPr>
                <w:sz w:val="22"/>
              </w:rPr>
            </w:pPr>
            <w:r>
              <w:rPr>
                <w:sz w:val="22"/>
              </w:rPr>
              <w:t>15</w:t>
            </w:r>
            <w:r>
              <w:rPr>
                <w:spacing w:val="-8"/>
                <w:sz w:val="22"/>
              </w:rPr>
              <w:t> </w:t>
            </w:r>
            <w:r>
              <w:rPr>
                <w:sz w:val="22"/>
              </w:rPr>
              <w:t>September</w:t>
            </w:r>
            <w:r>
              <w:rPr>
                <w:spacing w:val="-7"/>
                <w:sz w:val="22"/>
              </w:rPr>
              <w:t> </w:t>
            </w:r>
            <w:r>
              <w:rPr>
                <w:spacing w:val="-4"/>
                <w:sz w:val="22"/>
              </w:rPr>
              <w:t>2023</w:t>
            </w:r>
          </w:p>
        </w:tc>
        <w:tc>
          <w:tcPr>
            <w:tcW w:w="5954" w:type="dxa"/>
          </w:tcPr>
          <w:p>
            <w:pPr>
              <w:pStyle w:val="TableParagraph"/>
              <w:spacing w:line="360" w:lineRule="auto"/>
              <w:ind w:left="113" w:right="189"/>
              <w:rPr>
                <w:sz w:val="22"/>
              </w:rPr>
            </w:pPr>
            <w:r>
              <w:rPr>
                <w:sz w:val="22"/>
              </w:rPr>
              <w:t>Correspondence</w:t>
            </w:r>
            <w:r>
              <w:rPr>
                <w:spacing w:val="-13"/>
                <w:sz w:val="22"/>
              </w:rPr>
              <w:t> </w:t>
            </w:r>
            <w:r>
              <w:rPr>
                <w:sz w:val="22"/>
              </w:rPr>
              <w:t>was</w:t>
            </w:r>
            <w:r>
              <w:rPr>
                <w:spacing w:val="-12"/>
                <w:sz w:val="22"/>
              </w:rPr>
              <w:t> </w:t>
            </w:r>
            <w:r>
              <w:rPr>
                <w:sz w:val="22"/>
              </w:rPr>
              <w:t>sent</w:t>
            </w:r>
            <w:r>
              <w:rPr>
                <w:spacing w:val="-11"/>
                <w:sz w:val="22"/>
              </w:rPr>
              <w:t> </w:t>
            </w:r>
            <w:r>
              <w:rPr>
                <w:sz w:val="22"/>
              </w:rPr>
              <w:t>by</w:t>
            </w:r>
            <w:r>
              <w:rPr>
                <w:spacing w:val="-12"/>
                <w:sz w:val="22"/>
              </w:rPr>
              <w:t> </w:t>
            </w:r>
            <w:r>
              <w:rPr>
                <w:sz w:val="22"/>
              </w:rPr>
              <w:t>the</w:t>
            </w:r>
            <w:r>
              <w:rPr>
                <w:spacing w:val="-13"/>
                <w:sz w:val="22"/>
              </w:rPr>
              <w:t> </w:t>
            </w:r>
            <w:r>
              <w:rPr>
                <w:sz w:val="22"/>
              </w:rPr>
              <w:t>department</w:t>
            </w:r>
            <w:r>
              <w:rPr>
                <w:spacing w:val="-11"/>
                <w:sz w:val="22"/>
              </w:rPr>
              <w:t> </w:t>
            </w:r>
            <w:r>
              <w:rPr>
                <w:sz w:val="22"/>
              </w:rPr>
              <w:t>to</w:t>
            </w:r>
            <w:r>
              <w:rPr>
                <w:spacing w:val="-13"/>
                <w:sz w:val="22"/>
              </w:rPr>
              <w:t> </w:t>
            </w:r>
            <w:r>
              <w:rPr>
                <w:sz w:val="22"/>
              </w:rPr>
              <w:t>individual agents</w:t>
            </w:r>
            <w:r>
              <w:rPr>
                <w:spacing w:val="-3"/>
                <w:sz w:val="22"/>
              </w:rPr>
              <w:t> </w:t>
            </w:r>
            <w:r>
              <w:rPr>
                <w:sz w:val="22"/>
              </w:rPr>
              <w:t>and</w:t>
            </w:r>
            <w:r>
              <w:rPr>
                <w:spacing w:val="-5"/>
                <w:sz w:val="22"/>
              </w:rPr>
              <w:t> </w:t>
            </w:r>
            <w:r>
              <w:rPr>
                <w:sz w:val="22"/>
              </w:rPr>
              <w:t>company</w:t>
            </w:r>
            <w:r>
              <w:rPr>
                <w:spacing w:val="-3"/>
                <w:sz w:val="22"/>
              </w:rPr>
              <w:t> </w:t>
            </w:r>
            <w:r>
              <w:rPr>
                <w:sz w:val="22"/>
              </w:rPr>
              <w:t>agents,</w:t>
            </w:r>
            <w:r>
              <w:rPr>
                <w:spacing w:val="-4"/>
                <w:sz w:val="22"/>
              </w:rPr>
              <w:t> </w:t>
            </w:r>
            <w:r>
              <w:rPr>
                <w:sz w:val="22"/>
              </w:rPr>
              <w:t>including</w:t>
            </w:r>
            <w:r>
              <w:rPr>
                <w:spacing w:val="-4"/>
                <w:sz w:val="22"/>
              </w:rPr>
              <w:t> </w:t>
            </w:r>
            <w:r>
              <w:rPr>
                <w:sz w:val="22"/>
              </w:rPr>
              <w:t>Mr</w:t>
            </w:r>
            <w:r>
              <w:rPr>
                <w:spacing w:val="-2"/>
                <w:sz w:val="22"/>
              </w:rPr>
              <w:t> </w:t>
            </w:r>
            <w:r>
              <w:rPr>
                <w:sz w:val="22"/>
              </w:rPr>
              <w:t>Thompson</w:t>
            </w:r>
            <w:r>
              <w:rPr>
                <w:spacing w:val="-4"/>
                <w:sz w:val="22"/>
              </w:rPr>
              <w:t> </w:t>
            </w:r>
            <w:r>
              <w:rPr>
                <w:sz w:val="22"/>
              </w:rPr>
              <w:t>(on behalf of Mercury Real Estate Pty Ltd), to remind agents of their requirement to provide trust account audits by 30 September 2023. No response was received relating to Mercury Real Estate Pty Ltd.</w:t>
            </w:r>
          </w:p>
        </w:tc>
        <w:tc>
          <w:tcPr>
            <w:tcW w:w="1984" w:type="dxa"/>
          </w:tcPr>
          <w:p>
            <w:pPr>
              <w:pStyle w:val="TableParagraph"/>
              <w:spacing w:before="59"/>
              <w:ind w:left="108"/>
              <w:rPr>
                <w:sz w:val="22"/>
              </w:rPr>
            </w:pPr>
            <w:r>
              <w:rPr>
                <w:sz w:val="22"/>
              </w:rPr>
              <w:t>Document</w:t>
            </w:r>
            <w:r>
              <w:rPr>
                <w:spacing w:val="-13"/>
                <w:sz w:val="22"/>
              </w:rPr>
              <w:t> </w:t>
            </w:r>
            <w:r>
              <w:rPr>
                <w:spacing w:val="-5"/>
                <w:sz w:val="22"/>
              </w:rPr>
              <w:t>22</w:t>
            </w:r>
          </w:p>
        </w:tc>
      </w:tr>
      <w:tr>
        <w:trPr>
          <w:trHeight w:val="2397" w:hRule="atLeast"/>
        </w:trPr>
        <w:tc>
          <w:tcPr>
            <w:tcW w:w="2126" w:type="dxa"/>
          </w:tcPr>
          <w:p>
            <w:pPr>
              <w:pStyle w:val="TableParagraph"/>
              <w:rPr>
                <w:sz w:val="22"/>
              </w:rPr>
            </w:pPr>
            <w:r>
              <w:rPr>
                <w:sz w:val="22"/>
              </w:rPr>
              <w:t>7</w:t>
            </w:r>
            <w:r>
              <w:rPr>
                <w:spacing w:val="-8"/>
                <w:sz w:val="22"/>
              </w:rPr>
              <w:t> </w:t>
            </w:r>
            <w:r>
              <w:rPr>
                <w:sz w:val="22"/>
              </w:rPr>
              <w:t>November</w:t>
            </w:r>
            <w:r>
              <w:rPr>
                <w:spacing w:val="-7"/>
                <w:sz w:val="22"/>
              </w:rPr>
              <w:t> </w:t>
            </w:r>
            <w:r>
              <w:rPr>
                <w:spacing w:val="-4"/>
                <w:sz w:val="22"/>
              </w:rPr>
              <w:t>2023</w:t>
            </w:r>
          </w:p>
        </w:tc>
        <w:tc>
          <w:tcPr>
            <w:tcW w:w="5954" w:type="dxa"/>
          </w:tcPr>
          <w:p>
            <w:pPr>
              <w:pStyle w:val="TableParagraph"/>
              <w:spacing w:line="360" w:lineRule="auto"/>
              <w:rPr>
                <w:sz w:val="22"/>
              </w:rPr>
            </w:pPr>
            <w:r>
              <w:rPr>
                <w:sz w:val="22"/>
              </w:rPr>
              <w:t>Mr</w:t>
            </w:r>
            <w:r>
              <w:rPr>
                <w:spacing w:val="-7"/>
                <w:sz w:val="22"/>
              </w:rPr>
              <w:t> </w:t>
            </w:r>
            <w:r>
              <w:rPr>
                <w:sz w:val="22"/>
              </w:rPr>
              <w:t>Thompson</w:t>
            </w:r>
            <w:r>
              <w:rPr>
                <w:spacing w:val="-11"/>
                <w:sz w:val="22"/>
              </w:rPr>
              <w:t> </w:t>
            </w:r>
            <w:r>
              <w:rPr>
                <w:sz w:val="22"/>
              </w:rPr>
              <w:t>applied</w:t>
            </w:r>
            <w:r>
              <w:rPr>
                <w:spacing w:val="-8"/>
                <w:sz w:val="22"/>
              </w:rPr>
              <w:t> </w:t>
            </w:r>
            <w:r>
              <w:rPr>
                <w:sz w:val="22"/>
              </w:rPr>
              <w:t>for</w:t>
            </w:r>
            <w:r>
              <w:rPr>
                <w:spacing w:val="-9"/>
                <w:sz w:val="22"/>
              </w:rPr>
              <w:t> </w:t>
            </w:r>
            <w:r>
              <w:rPr>
                <w:sz w:val="22"/>
              </w:rPr>
              <w:t>a</w:t>
            </w:r>
            <w:r>
              <w:rPr>
                <w:spacing w:val="-8"/>
                <w:sz w:val="22"/>
              </w:rPr>
              <w:t> </w:t>
            </w:r>
            <w:r>
              <w:rPr>
                <w:sz w:val="22"/>
              </w:rPr>
              <w:t>new</w:t>
            </w:r>
            <w:r>
              <w:rPr>
                <w:spacing w:val="-9"/>
                <w:sz w:val="22"/>
              </w:rPr>
              <w:t> </w:t>
            </w:r>
            <w:r>
              <w:rPr>
                <w:sz w:val="22"/>
              </w:rPr>
              <w:t>company</w:t>
            </w:r>
            <w:r>
              <w:rPr>
                <w:spacing w:val="-10"/>
                <w:sz w:val="22"/>
              </w:rPr>
              <w:t> </w:t>
            </w:r>
            <w:r>
              <w:rPr>
                <w:sz w:val="22"/>
              </w:rPr>
              <w:t>real</w:t>
            </w:r>
            <w:r>
              <w:rPr>
                <w:spacing w:val="-9"/>
                <w:sz w:val="22"/>
              </w:rPr>
              <w:t> </w:t>
            </w:r>
            <w:r>
              <w:rPr>
                <w:sz w:val="22"/>
              </w:rPr>
              <w:t>estate</w:t>
            </w:r>
            <w:r>
              <w:rPr>
                <w:spacing w:val="-8"/>
                <w:sz w:val="22"/>
              </w:rPr>
              <w:t> </w:t>
            </w:r>
            <w:r>
              <w:rPr>
                <w:sz w:val="22"/>
              </w:rPr>
              <w:t>and business licence for Mercury Real Estate Pty Ltd. The previous company licence had expired. As part of the application (signed by Mr Thompson), Mr Thompson answered “no” to the question “are you in breach of a provision of the </w:t>
            </w:r>
            <w:r>
              <w:rPr>
                <w:i/>
                <w:sz w:val="22"/>
              </w:rPr>
              <w:t>Agents Licensing Act 1979</w:t>
            </w:r>
            <w:r>
              <w:rPr>
                <w:sz w:val="22"/>
              </w:rPr>
              <w:t>”.</w:t>
            </w:r>
          </w:p>
        </w:tc>
        <w:tc>
          <w:tcPr>
            <w:tcW w:w="1984" w:type="dxa"/>
          </w:tcPr>
          <w:p>
            <w:pPr>
              <w:pStyle w:val="TableParagraph"/>
              <w:spacing w:before="59"/>
              <w:ind w:left="108"/>
              <w:rPr>
                <w:sz w:val="22"/>
              </w:rPr>
            </w:pPr>
            <w:r>
              <w:rPr>
                <w:sz w:val="22"/>
              </w:rPr>
              <w:t>Document</w:t>
            </w:r>
            <w:r>
              <w:rPr>
                <w:spacing w:val="-13"/>
                <w:sz w:val="22"/>
              </w:rPr>
              <w:t> </w:t>
            </w:r>
            <w:r>
              <w:rPr>
                <w:spacing w:val="-5"/>
                <w:sz w:val="22"/>
              </w:rPr>
              <w:t>23</w:t>
            </w:r>
          </w:p>
        </w:tc>
      </w:tr>
    </w:tbl>
    <w:p>
      <w:pPr>
        <w:pStyle w:val="TableParagraph"/>
        <w:spacing w:after="0"/>
        <w:rPr>
          <w:sz w:val="22"/>
        </w:rPr>
        <w:sectPr>
          <w:type w:val="continuous"/>
          <w:pgSz w:w="11910" w:h="16840"/>
          <w:pgMar w:header="0" w:footer="890" w:top="1400" w:bottom="1080" w:left="708" w:right="850"/>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5954"/>
        <w:gridCol w:w="1984"/>
      </w:tblGrid>
      <w:tr>
        <w:trPr>
          <w:trHeight w:val="890" w:hRule="atLeast"/>
        </w:trPr>
        <w:tc>
          <w:tcPr>
            <w:tcW w:w="2126" w:type="dxa"/>
          </w:tcPr>
          <w:p>
            <w:pPr>
              <w:pStyle w:val="TableParagraph"/>
              <w:spacing w:before="59"/>
              <w:rPr>
                <w:sz w:val="22"/>
              </w:rPr>
            </w:pPr>
            <w:r>
              <w:rPr>
                <w:sz w:val="22"/>
              </w:rPr>
              <w:t>30</w:t>
            </w:r>
            <w:r>
              <w:rPr>
                <w:spacing w:val="-11"/>
                <w:sz w:val="22"/>
              </w:rPr>
              <w:t> </w:t>
            </w:r>
            <w:r>
              <w:rPr>
                <w:sz w:val="22"/>
              </w:rPr>
              <w:t>November</w:t>
            </w:r>
            <w:r>
              <w:rPr>
                <w:spacing w:val="-7"/>
                <w:sz w:val="22"/>
              </w:rPr>
              <w:t> </w:t>
            </w:r>
            <w:r>
              <w:rPr>
                <w:spacing w:val="-4"/>
                <w:sz w:val="22"/>
              </w:rPr>
              <w:t>2023</w:t>
            </w:r>
          </w:p>
        </w:tc>
        <w:tc>
          <w:tcPr>
            <w:tcW w:w="5954" w:type="dxa"/>
          </w:tcPr>
          <w:p>
            <w:pPr>
              <w:pStyle w:val="TableParagraph"/>
              <w:spacing w:line="360" w:lineRule="auto" w:before="59"/>
              <w:ind w:left="113" w:right="188" w:hanging="1"/>
              <w:rPr>
                <w:sz w:val="22"/>
              </w:rPr>
            </w:pPr>
            <w:r>
              <w:rPr>
                <w:sz w:val="22"/>
              </w:rPr>
              <w:t>Mercury</w:t>
            </w:r>
            <w:r>
              <w:rPr>
                <w:spacing w:val="-9"/>
                <w:sz w:val="22"/>
              </w:rPr>
              <w:t> </w:t>
            </w:r>
            <w:r>
              <w:rPr>
                <w:sz w:val="22"/>
              </w:rPr>
              <w:t>Real</w:t>
            </w:r>
            <w:r>
              <w:rPr>
                <w:spacing w:val="-11"/>
                <w:sz w:val="22"/>
              </w:rPr>
              <w:t> </w:t>
            </w:r>
            <w:r>
              <w:rPr>
                <w:sz w:val="22"/>
              </w:rPr>
              <w:t>Estate</w:t>
            </w:r>
            <w:r>
              <w:rPr>
                <w:spacing w:val="-9"/>
                <w:sz w:val="22"/>
              </w:rPr>
              <w:t> </w:t>
            </w:r>
            <w:r>
              <w:rPr>
                <w:sz w:val="22"/>
              </w:rPr>
              <w:t>licence</w:t>
            </w:r>
            <w:r>
              <w:rPr>
                <w:spacing w:val="-9"/>
                <w:sz w:val="22"/>
              </w:rPr>
              <w:t> </w:t>
            </w:r>
            <w:r>
              <w:rPr>
                <w:sz w:val="22"/>
              </w:rPr>
              <w:t>was</w:t>
            </w:r>
            <w:r>
              <w:rPr>
                <w:spacing w:val="-9"/>
                <w:sz w:val="22"/>
              </w:rPr>
              <w:t> </w:t>
            </w:r>
            <w:r>
              <w:rPr>
                <w:sz w:val="22"/>
              </w:rPr>
              <w:t>granted</w:t>
            </w:r>
            <w:r>
              <w:rPr>
                <w:spacing w:val="-10"/>
                <w:sz w:val="22"/>
              </w:rPr>
              <w:t> </w:t>
            </w:r>
            <w:r>
              <w:rPr>
                <w:sz w:val="22"/>
              </w:rPr>
              <w:t>a</w:t>
            </w:r>
            <w:r>
              <w:rPr>
                <w:spacing w:val="-9"/>
                <w:sz w:val="22"/>
              </w:rPr>
              <w:t> </w:t>
            </w:r>
            <w:r>
              <w:rPr>
                <w:sz w:val="22"/>
              </w:rPr>
              <w:t>licence</w:t>
            </w:r>
            <w:r>
              <w:rPr>
                <w:spacing w:val="-11"/>
                <w:sz w:val="22"/>
              </w:rPr>
              <w:t> </w:t>
            </w:r>
            <w:r>
              <w:rPr>
                <w:sz w:val="22"/>
              </w:rPr>
              <w:t>valid</w:t>
            </w:r>
            <w:r>
              <w:rPr>
                <w:spacing w:val="-9"/>
                <w:sz w:val="22"/>
              </w:rPr>
              <w:t> </w:t>
            </w:r>
            <w:r>
              <w:rPr>
                <w:sz w:val="22"/>
              </w:rPr>
              <w:t>to 29 November 2024 (RBL1278).</w:t>
            </w:r>
          </w:p>
        </w:tc>
        <w:tc>
          <w:tcPr>
            <w:tcW w:w="1984" w:type="dxa"/>
          </w:tcPr>
          <w:p>
            <w:pPr>
              <w:pStyle w:val="TableParagraph"/>
              <w:spacing w:before="59"/>
              <w:ind w:left="108"/>
              <w:rPr>
                <w:sz w:val="22"/>
              </w:rPr>
            </w:pPr>
            <w:r>
              <w:rPr>
                <w:sz w:val="22"/>
              </w:rPr>
              <w:t>Document</w:t>
            </w:r>
            <w:r>
              <w:rPr>
                <w:spacing w:val="-13"/>
                <w:sz w:val="22"/>
              </w:rPr>
              <w:t> </w:t>
            </w:r>
            <w:r>
              <w:rPr>
                <w:spacing w:val="-10"/>
                <w:sz w:val="22"/>
              </w:rPr>
              <w:t>1</w:t>
            </w:r>
          </w:p>
        </w:tc>
      </w:tr>
      <w:tr>
        <w:trPr>
          <w:trHeight w:val="1259" w:hRule="atLeast"/>
        </w:trPr>
        <w:tc>
          <w:tcPr>
            <w:tcW w:w="2126" w:type="dxa"/>
          </w:tcPr>
          <w:p>
            <w:pPr>
              <w:pStyle w:val="TableParagraph"/>
              <w:rPr>
                <w:sz w:val="22"/>
              </w:rPr>
            </w:pPr>
            <w:r>
              <w:rPr>
                <w:sz w:val="22"/>
              </w:rPr>
              <w:t>29</w:t>
            </w:r>
            <w:r>
              <w:rPr>
                <w:spacing w:val="-8"/>
                <w:sz w:val="22"/>
              </w:rPr>
              <w:t> </w:t>
            </w:r>
            <w:r>
              <w:rPr>
                <w:sz w:val="22"/>
              </w:rPr>
              <w:t>October</w:t>
            </w:r>
            <w:r>
              <w:rPr>
                <w:spacing w:val="-1"/>
                <w:sz w:val="22"/>
              </w:rPr>
              <w:t> </w:t>
            </w:r>
            <w:r>
              <w:rPr>
                <w:spacing w:val="-4"/>
                <w:sz w:val="22"/>
              </w:rPr>
              <w:t>2024</w:t>
            </w:r>
          </w:p>
        </w:tc>
        <w:tc>
          <w:tcPr>
            <w:tcW w:w="5954" w:type="dxa"/>
          </w:tcPr>
          <w:p>
            <w:pPr>
              <w:pStyle w:val="TableParagraph"/>
              <w:spacing w:line="360" w:lineRule="auto"/>
              <w:ind w:left="113" w:right="268"/>
              <w:jc w:val="both"/>
              <w:rPr>
                <w:sz w:val="22"/>
              </w:rPr>
            </w:pPr>
            <w:r>
              <w:rPr>
                <w:sz w:val="22"/>
              </w:rPr>
              <w:t>The Senior Board</w:t>
            </w:r>
            <w:r>
              <w:rPr>
                <w:spacing w:val="-2"/>
                <w:sz w:val="22"/>
              </w:rPr>
              <w:t> </w:t>
            </w:r>
            <w:r>
              <w:rPr>
                <w:sz w:val="22"/>
              </w:rPr>
              <w:t>Support Officer emailed Mr Thompson to</w:t>
            </w:r>
            <w:r>
              <w:rPr>
                <w:spacing w:val="-7"/>
                <w:sz w:val="22"/>
              </w:rPr>
              <w:t> </w:t>
            </w:r>
            <w:r>
              <w:rPr>
                <w:sz w:val="22"/>
              </w:rPr>
              <w:t>advise</w:t>
            </w:r>
            <w:r>
              <w:rPr>
                <w:spacing w:val="-8"/>
                <w:sz w:val="22"/>
              </w:rPr>
              <w:t> </w:t>
            </w:r>
            <w:r>
              <w:rPr>
                <w:sz w:val="22"/>
              </w:rPr>
              <w:t>that</w:t>
            </w:r>
            <w:r>
              <w:rPr>
                <w:spacing w:val="-11"/>
                <w:sz w:val="22"/>
              </w:rPr>
              <w:t> </w:t>
            </w:r>
            <w:r>
              <w:rPr>
                <w:sz w:val="22"/>
              </w:rPr>
              <w:t>the</w:t>
            </w:r>
            <w:r>
              <w:rPr>
                <w:spacing w:val="-7"/>
                <w:sz w:val="22"/>
              </w:rPr>
              <w:t> </w:t>
            </w:r>
            <w:r>
              <w:rPr>
                <w:sz w:val="22"/>
              </w:rPr>
              <w:t>audit</w:t>
            </w:r>
            <w:r>
              <w:rPr>
                <w:spacing w:val="-8"/>
                <w:sz w:val="22"/>
              </w:rPr>
              <w:t> </w:t>
            </w:r>
            <w:r>
              <w:rPr>
                <w:sz w:val="22"/>
              </w:rPr>
              <w:t>report</w:t>
            </w:r>
            <w:r>
              <w:rPr>
                <w:spacing w:val="-8"/>
                <w:sz w:val="22"/>
              </w:rPr>
              <w:t> </w:t>
            </w:r>
            <w:r>
              <w:rPr>
                <w:sz w:val="22"/>
              </w:rPr>
              <w:t>for</w:t>
            </w:r>
            <w:r>
              <w:rPr>
                <w:spacing w:val="-8"/>
                <w:sz w:val="22"/>
              </w:rPr>
              <w:t> </w:t>
            </w:r>
            <w:r>
              <w:rPr>
                <w:sz w:val="22"/>
              </w:rPr>
              <w:t>Mercury</w:t>
            </w:r>
            <w:r>
              <w:rPr>
                <w:spacing w:val="-7"/>
                <w:sz w:val="22"/>
              </w:rPr>
              <w:t> </w:t>
            </w:r>
            <w:r>
              <w:rPr>
                <w:sz w:val="22"/>
              </w:rPr>
              <w:t>Real</w:t>
            </w:r>
            <w:r>
              <w:rPr>
                <w:spacing w:val="-8"/>
                <w:sz w:val="22"/>
              </w:rPr>
              <w:t> </w:t>
            </w:r>
            <w:r>
              <w:rPr>
                <w:sz w:val="22"/>
              </w:rPr>
              <w:t>Estate</w:t>
            </w:r>
            <w:r>
              <w:rPr>
                <w:spacing w:val="-7"/>
                <w:sz w:val="22"/>
              </w:rPr>
              <w:t> </w:t>
            </w:r>
            <w:r>
              <w:rPr>
                <w:sz w:val="22"/>
              </w:rPr>
              <w:t>Pty Ltd was outstanding for 2023/24.</w:t>
            </w:r>
          </w:p>
        </w:tc>
        <w:tc>
          <w:tcPr>
            <w:tcW w:w="1984" w:type="dxa"/>
          </w:tcPr>
          <w:p>
            <w:pPr>
              <w:pStyle w:val="TableParagraph"/>
              <w:spacing w:before="59"/>
              <w:ind w:left="108"/>
              <w:rPr>
                <w:sz w:val="22"/>
              </w:rPr>
            </w:pPr>
            <w:r>
              <w:rPr>
                <w:sz w:val="22"/>
              </w:rPr>
              <w:t>Document</w:t>
            </w:r>
            <w:r>
              <w:rPr>
                <w:spacing w:val="-13"/>
                <w:sz w:val="22"/>
              </w:rPr>
              <w:t> </w:t>
            </w:r>
            <w:r>
              <w:rPr>
                <w:spacing w:val="-5"/>
                <w:sz w:val="22"/>
              </w:rPr>
              <w:t>24</w:t>
            </w:r>
          </w:p>
        </w:tc>
      </w:tr>
      <w:tr>
        <w:trPr>
          <w:trHeight w:val="1257" w:hRule="atLeast"/>
        </w:trPr>
        <w:tc>
          <w:tcPr>
            <w:tcW w:w="2126" w:type="dxa"/>
          </w:tcPr>
          <w:p>
            <w:pPr>
              <w:pStyle w:val="TableParagraph"/>
              <w:rPr>
                <w:sz w:val="22"/>
              </w:rPr>
            </w:pPr>
            <w:r>
              <w:rPr>
                <w:sz w:val="22"/>
              </w:rPr>
              <w:t>29</w:t>
            </w:r>
            <w:r>
              <w:rPr>
                <w:spacing w:val="-8"/>
                <w:sz w:val="22"/>
              </w:rPr>
              <w:t> </w:t>
            </w:r>
            <w:r>
              <w:rPr>
                <w:sz w:val="22"/>
              </w:rPr>
              <w:t>October</w:t>
            </w:r>
            <w:r>
              <w:rPr>
                <w:spacing w:val="-1"/>
                <w:sz w:val="22"/>
              </w:rPr>
              <w:t> </w:t>
            </w:r>
            <w:r>
              <w:rPr>
                <w:spacing w:val="-4"/>
                <w:sz w:val="22"/>
              </w:rPr>
              <w:t>2024</w:t>
            </w:r>
          </w:p>
        </w:tc>
        <w:tc>
          <w:tcPr>
            <w:tcW w:w="5954" w:type="dxa"/>
          </w:tcPr>
          <w:p>
            <w:pPr>
              <w:pStyle w:val="TableParagraph"/>
              <w:spacing w:line="360" w:lineRule="auto"/>
              <w:ind w:left="113"/>
              <w:rPr>
                <w:sz w:val="22"/>
              </w:rPr>
            </w:pPr>
            <w:r>
              <w:rPr>
                <w:sz w:val="22"/>
              </w:rPr>
              <w:t>Mr Thompson contacted the Board Support Officer by telephone</w:t>
            </w:r>
            <w:r>
              <w:rPr>
                <w:spacing w:val="-8"/>
                <w:sz w:val="22"/>
              </w:rPr>
              <w:t> </w:t>
            </w:r>
            <w:r>
              <w:rPr>
                <w:sz w:val="22"/>
              </w:rPr>
              <w:t>and</w:t>
            </w:r>
            <w:r>
              <w:rPr>
                <w:spacing w:val="-8"/>
                <w:sz w:val="22"/>
              </w:rPr>
              <w:t> </w:t>
            </w:r>
            <w:r>
              <w:rPr>
                <w:sz w:val="22"/>
              </w:rPr>
              <w:t>advised</w:t>
            </w:r>
            <w:r>
              <w:rPr>
                <w:spacing w:val="-8"/>
                <w:sz w:val="22"/>
              </w:rPr>
              <w:t> </w:t>
            </w:r>
            <w:r>
              <w:rPr>
                <w:sz w:val="22"/>
              </w:rPr>
              <w:t>that</w:t>
            </w:r>
            <w:r>
              <w:rPr>
                <w:spacing w:val="-7"/>
                <w:sz w:val="22"/>
              </w:rPr>
              <w:t> </w:t>
            </w:r>
            <w:r>
              <w:rPr>
                <w:sz w:val="22"/>
              </w:rPr>
              <w:t>he</w:t>
            </w:r>
            <w:r>
              <w:rPr>
                <w:spacing w:val="-8"/>
                <w:sz w:val="22"/>
              </w:rPr>
              <w:t> </w:t>
            </w:r>
            <w:r>
              <w:rPr>
                <w:sz w:val="22"/>
              </w:rPr>
              <w:t>would</w:t>
            </w:r>
            <w:r>
              <w:rPr>
                <w:spacing w:val="-8"/>
                <w:sz w:val="22"/>
              </w:rPr>
              <w:t> </w:t>
            </w:r>
            <w:r>
              <w:rPr>
                <w:sz w:val="22"/>
              </w:rPr>
              <w:t>have</w:t>
            </w:r>
            <w:r>
              <w:rPr>
                <w:spacing w:val="-11"/>
                <w:sz w:val="22"/>
              </w:rPr>
              <w:t> </w:t>
            </w:r>
            <w:r>
              <w:rPr>
                <w:sz w:val="22"/>
              </w:rPr>
              <w:t>the</w:t>
            </w:r>
            <w:r>
              <w:rPr>
                <w:spacing w:val="-8"/>
                <w:sz w:val="22"/>
              </w:rPr>
              <w:t> </w:t>
            </w:r>
            <w:r>
              <w:rPr>
                <w:sz w:val="22"/>
              </w:rPr>
              <w:t>audit</w:t>
            </w:r>
            <w:r>
              <w:rPr>
                <w:spacing w:val="-7"/>
                <w:sz w:val="22"/>
              </w:rPr>
              <w:t> </w:t>
            </w:r>
            <w:r>
              <w:rPr>
                <w:sz w:val="22"/>
              </w:rPr>
              <w:t>report completed by 30 November 2024.</w:t>
            </w:r>
          </w:p>
        </w:tc>
        <w:tc>
          <w:tcPr>
            <w:tcW w:w="1984" w:type="dxa"/>
          </w:tcPr>
          <w:p>
            <w:pPr>
              <w:pStyle w:val="TableParagraph"/>
              <w:spacing w:before="59"/>
              <w:ind w:left="109"/>
              <w:rPr>
                <w:sz w:val="22"/>
              </w:rPr>
            </w:pPr>
            <w:r>
              <w:rPr>
                <w:spacing w:val="-5"/>
                <w:sz w:val="22"/>
              </w:rPr>
              <w:t>N/A</w:t>
            </w:r>
          </w:p>
        </w:tc>
      </w:tr>
      <w:tr>
        <w:trPr>
          <w:trHeight w:val="2776" w:hRule="atLeast"/>
        </w:trPr>
        <w:tc>
          <w:tcPr>
            <w:tcW w:w="2126" w:type="dxa"/>
          </w:tcPr>
          <w:p>
            <w:pPr>
              <w:pStyle w:val="TableParagraph"/>
              <w:rPr>
                <w:sz w:val="22"/>
              </w:rPr>
            </w:pPr>
            <w:r>
              <w:rPr>
                <w:sz w:val="22"/>
              </w:rPr>
              <w:t>28</w:t>
            </w:r>
            <w:r>
              <w:rPr>
                <w:spacing w:val="-11"/>
                <w:sz w:val="22"/>
              </w:rPr>
              <w:t> </w:t>
            </w:r>
            <w:r>
              <w:rPr>
                <w:sz w:val="22"/>
              </w:rPr>
              <w:t>November</w:t>
            </w:r>
            <w:r>
              <w:rPr>
                <w:spacing w:val="-7"/>
                <w:sz w:val="22"/>
              </w:rPr>
              <w:t> </w:t>
            </w:r>
            <w:r>
              <w:rPr>
                <w:spacing w:val="-4"/>
                <w:sz w:val="22"/>
              </w:rPr>
              <w:t>2024</w:t>
            </w:r>
          </w:p>
        </w:tc>
        <w:tc>
          <w:tcPr>
            <w:tcW w:w="5954" w:type="dxa"/>
          </w:tcPr>
          <w:p>
            <w:pPr>
              <w:pStyle w:val="TableParagraph"/>
              <w:spacing w:line="360" w:lineRule="auto"/>
              <w:ind w:left="113" w:right="294"/>
              <w:rPr>
                <w:sz w:val="22"/>
              </w:rPr>
            </w:pPr>
            <w:r>
              <w:rPr>
                <w:sz w:val="22"/>
              </w:rPr>
              <w:t>Mr Thompson submitted an application for renewal of Mercury Real Estate Pty Ltd’s licence. As part of the application (which is signed by Mr Thompson on 19 November</w:t>
            </w:r>
            <w:r>
              <w:rPr>
                <w:spacing w:val="-1"/>
                <w:sz w:val="22"/>
              </w:rPr>
              <w:t> </w:t>
            </w:r>
            <w:r>
              <w:rPr>
                <w:sz w:val="22"/>
              </w:rPr>
              <w:t>2024),</w:t>
            </w:r>
            <w:r>
              <w:rPr>
                <w:spacing w:val="-1"/>
                <w:sz w:val="22"/>
              </w:rPr>
              <w:t> </w:t>
            </w:r>
            <w:r>
              <w:rPr>
                <w:sz w:val="22"/>
              </w:rPr>
              <w:t>Mr</w:t>
            </w:r>
            <w:r>
              <w:rPr>
                <w:spacing w:val="-1"/>
                <w:sz w:val="22"/>
              </w:rPr>
              <w:t> </w:t>
            </w:r>
            <w:r>
              <w:rPr>
                <w:sz w:val="22"/>
              </w:rPr>
              <w:t>Thompson answered</w:t>
            </w:r>
            <w:r>
              <w:rPr>
                <w:spacing w:val="-2"/>
                <w:sz w:val="22"/>
              </w:rPr>
              <w:t> </w:t>
            </w:r>
            <w:r>
              <w:rPr>
                <w:sz w:val="22"/>
              </w:rPr>
              <w:t>“no”</w:t>
            </w:r>
            <w:r>
              <w:rPr>
                <w:spacing w:val="-1"/>
                <w:sz w:val="22"/>
              </w:rPr>
              <w:t> </w:t>
            </w:r>
            <w:r>
              <w:rPr>
                <w:sz w:val="22"/>
              </w:rPr>
              <w:t>to the question</w:t>
            </w:r>
            <w:r>
              <w:rPr>
                <w:spacing w:val="-8"/>
                <w:sz w:val="22"/>
              </w:rPr>
              <w:t> </w:t>
            </w:r>
            <w:r>
              <w:rPr>
                <w:sz w:val="22"/>
              </w:rPr>
              <w:t>“has</w:t>
            </w:r>
            <w:r>
              <w:rPr>
                <w:spacing w:val="-10"/>
                <w:sz w:val="22"/>
              </w:rPr>
              <w:t> </w:t>
            </w:r>
            <w:r>
              <w:rPr>
                <w:sz w:val="22"/>
              </w:rPr>
              <w:t>the</w:t>
            </w:r>
            <w:r>
              <w:rPr>
                <w:spacing w:val="-11"/>
                <w:sz w:val="22"/>
              </w:rPr>
              <w:t> </w:t>
            </w:r>
            <w:r>
              <w:rPr>
                <w:sz w:val="22"/>
              </w:rPr>
              <w:t>company</w:t>
            </w:r>
            <w:r>
              <w:rPr>
                <w:spacing w:val="-8"/>
                <w:sz w:val="22"/>
              </w:rPr>
              <w:t> </w:t>
            </w:r>
            <w:r>
              <w:rPr>
                <w:sz w:val="22"/>
              </w:rPr>
              <w:t>failed</w:t>
            </w:r>
            <w:r>
              <w:rPr>
                <w:spacing w:val="-11"/>
                <w:sz w:val="22"/>
              </w:rPr>
              <w:t> </w:t>
            </w:r>
            <w:r>
              <w:rPr>
                <w:sz w:val="22"/>
              </w:rPr>
              <w:t>to</w:t>
            </w:r>
            <w:r>
              <w:rPr>
                <w:spacing w:val="-8"/>
                <w:sz w:val="22"/>
              </w:rPr>
              <w:t> </w:t>
            </w:r>
            <w:r>
              <w:rPr>
                <w:sz w:val="22"/>
              </w:rPr>
              <w:t>provide</w:t>
            </w:r>
            <w:r>
              <w:rPr>
                <w:spacing w:val="-11"/>
                <w:sz w:val="22"/>
              </w:rPr>
              <w:t> </w:t>
            </w:r>
            <w:r>
              <w:rPr>
                <w:sz w:val="22"/>
              </w:rPr>
              <w:t>the</w:t>
            </w:r>
            <w:r>
              <w:rPr>
                <w:spacing w:val="-11"/>
                <w:sz w:val="22"/>
              </w:rPr>
              <w:t> </w:t>
            </w:r>
            <w:r>
              <w:rPr>
                <w:sz w:val="22"/>
              </w:rPr>
              <w:t>Board with an auditor’s report required under the </w:t>
            </w:r>
            <w:r>
              <w:rPr>
                <w:i/>
                <w:sz w:val="22"/>
              </w:rPr>
              <w:t>Agents</w:t>
            </w:r>
            <w:r>
              <w:rPr>
                <w:i/>
                <w:sz w:val="22"/>
              </w:rPr>
              <w:t> Licensing Act 1979</w:t>
            </w:r>
            <w:r>
              <w:rPr>
                <w:sz w:val="22"/>
              </w:rPr>
              <w:t>”.</w:t>
            </w:r>
          </w:p>
        </w:tc>
        <w:tc>
          <w:tcPr>
            <w:tcW w:w="1984" w:type="dxa"/>
          </w:tcPr>
          <w:p>
            <w:pPr>
              <w:pStyle w:val="TableParagraph"/>
              <w:spacing w:before="59"/>
              <w:ind w:left="108"/>
              <w:rPr>
                <w:sz w:val="22"/>
              </w:rPr>
            </w:pPr>
            <w:r>
              <w:rPr>
                <w:sz w:val="22"/>
              </w:rPr>
              <w:t>Document</w:t>
            </w:r>
            <w:r>
              <w:rPr>
                <w:spacing w:val="-13"/>
                <w:sz w:val="22"/>
              </w:rPr>
              <w:t> </w:t>
            </w:r>
            <w:r>
              <w:rPr>
                <w:spacing w:val="-5"/>
                <w:sz w:val="22"/>
              </w:rPr>
              <w:t>25</w:t>
            </w:r>
          </w:p>
        </w:tc>
      </w:tr>
      <w:tr>
        <w:trPr>
          <w:trHeight w:val="544" w:hRule="atLeast"/>
        </w:trPr>
        <w:tc>
          <w:tcPr>
            <w:tcW w:w="2126" w:type="dxa"/>
          </w:tcPr>
          <w:p>
            <w:pPr>
              <w:pStyle w:val="TableParagraph"/>
              <w:rPr>
                <w:sz w:val="22"/>
              </w:rPr>
            </w:pPr>
            <w:r>
              <w:rPr>
                <w:sz w:val="22"/>
              </w:rPr>
              <w:t>4</w:t>
            </w:r>
            <w:r>
              <w:rPr>
                <w:spacing w:val="-8"/>
                <w:sz w:val="22"/>
              </w:rPr>
              <w:t> </w:t>
            </w:r>
            <w:r>
              <w:rPr>
                <w:sz w:val="22"/>
              </w:rPr>
              <w:t>December</w:t>
            </w:r>
            <w:r>
              <w:rPr>
                <w:spacing w:val="-7"/>
                <w:sz w:val="22"/>
              </w:rPr>
              <w:t> </w:t>
            </w:r>
            <w:r>
              <w:rPr>
                <w:spacing w:val="-4"/>
                <w:sz w:val="22"/>
              </w:rPr>
              <w:t>2024</w:t>
            </w:r>
          </w:p>
        </w:tc>
        <w:tc>
          <w:tcPr>
            <w:tcW w:w="5954" w:type="dxa"/>
          </w:tcPr>
          <w:p>
            <w:pPr>
              <w:pStyle w:val="TableParagraph"/>
              <w:rPr>
                <w:sz w:val="22"/>
              </w:rPr>
            </w:pPr>
            <w:r>
              <w:rPr>
                <w:sz w:val="22"/>
              </w:rPr>
              <w:t>The</w:t>
            </w:r>
            <w:r>
              <w:rPr>
                <w:spacing w:val="-9"/>
                <w:sz w:val="22"/>
              </w:rPr>
              <w:t> </w:t>
            </w:r>
            <w:r>
              <w:rPr>
                <w:sz w:val="22"/>
              </w:rPr>
              <w:t>renewal</w:t>
            </w:r>
            <w:r>
              <w:rPr>
                <w:spacing w:val="-9"/>
                <w:sz w:val="22"/>
              </w:rPr>
              <w:t> </w:t>
            </w:r>
            <w:r>
              <w:rPr>
                <w:sz w:val="22"/>
              </w:rPr>
              <w:t>was</w:t>
            </w:r>
            <w:r>
              <w:rPr>
                <w:spacing w:val="-6"/>
                <w:sz w:val="22"/>
              </w:rPr>
              <w:t> </w:t>
            </w:r>
            <w:r>
              <w:rPr>
                <w:sz w:val="22"/>
              </w:rPr>
              <w:t>approved,</w:t>
            </w:r>
            <w:r>
              <w:rPr>
                <w:spacing w:val="-7"/>
                <w:sz w:val="22"/>
              </w:rPr>
              <w:t> </w:t>
            </w:r>
            <w:r>
              <w:rPr>
                <w:sz w:val="22"/>
              </w:rPr>
              <w:t>valid</w:t>
            </w:r>
            <w:r>
              <w:rPr>
                <w:spacing w:val="-8"/>
                <w:sz w:val="22"/>
              </w:rPr>
              <w:t> </w:t>
            </w:r>
            <w:r>
              <w:rPr>
                <w:sz w:val="22"/>
              </w:rPr>
              <w:t>to</w:t>
            </w:r>
            <w:r>
              <w:rPr>
                <w:spacing w:val="-7"/>
                <w:sz w:val="22"/>
              </w:rPr>
              <w:t> </w:t>
            </w:r>
            <w:r>
              <w:rPr>
                <w:sz w:val="22"/>
              </w:rPr>
              <w:t>29</w:t>
            </w:r>
            <w:r>
              <w:rPr>
                <w:spacing w:val="-11"/>
                <w:sz w:val="22"/>
              </w:rPr>
              <w:t> </w:t>
            </w:r>
            <w:r>
              <w:rPr>
                <w:sz w:val="22"/>
              </w:rPr>
              <w:t>November</w:t>
            </w:r>
            <w:r>
              <w:rPr>
                <w:spacing w:val="-7"/>
                <w:sz w:val="22"/>
              </w:rPr>
              <w:t> </w:t>
            </w:r>
            <w:r>
              <w:rPr>
                <w:spacing w:val="-2"/>
                <w:sz w:val="22"/>
              </w:rPr>
              <w:t>2027.</w:t>
            </w:r>
          </w:p>
        </w:tc>
        <w:tc>
          <w:tcPr>
            <w:tcW w:w="1984" w:type="dxa"/>
          </w:tcPr>
          <w:p>
            <w:pPr>
              <w:pStyle w:val="TableParagraph"/>
              <w:ind w:left="108"/>
              <w:rPr>
                <w:sz w:val="22"/>
              </w:rPr>
            </w:pPr>
            <w:r>
              <w:rPr>
                <w:sz w:val="22"/>
              </w:rPr>
              <w:t>Document</w:t>
            </w:r>
            <w:r>
              <w:rPr>
                <w:spacing w:val="-13"/>
                <w:sz w:val="22"/>
              </w:rPr>
              <w:t> </w:t>
            </w:r>
            <w:r>
              <w:rPr>
                <w:spacing w:val="-10"/>
                <w:sz w:val="22"/>
              </w:rPr>
              <w:t>2</w:t>
            </w:r>
          </w:p>
        </w:tc>
      </w:tr>
      <w:tr>
        <w:trPr>
          <w:trHeight w:val="4672" w:hRule="atLeast"/>
        </w:trPr>
        <w:tc>
          <w:tcPr>
            <w:tcW w:w="2126" w:type="dxa"/>
          </w:tcPr>
          <w:p>
            <w:pPr>
              <w:pStyle w:val="TableParagraph"/>
              <w:rPr>
                <w:sz w:val="22"/>
              </w:rPr>
            </w:pPr>
            <w:r>
              <w:rPr>
                <w:sz w:val="22"/>
              </w:rPr>
              <w:t>8</w:t>
            </w:r>
            <w:r>
              <w:rPr>
                <w:spacing w:val="-6"/>
                <w:sz w:val="22"/>
              </w:rPr>
              <w:t> </w:t>
            </w:r>
            <w:r>
              <w:rPr>
                <w:sz w:val="22"/>
              </w:rPr>
              <w:t>March</w:t>
            </w:r>
            <w:r>
              <w:rPr>
                <w:spacing w:val="-4"/>
                <w:sz w:val="22"/>
              </w:rPr>
              <w:t> 2025</w:t>
            </w:r>
          </w:p>
        </w:tc>
        <w:tc>
          <w:tcPr>
            <w:tcW w:w="5954" w:type="dxa"/>
          </w:tcPr>
          <w:p>
            <w:pPr>
              <w:pStyle w:val="TableParagraph"/>
              <w:spacing w:line="360" w:lineRule="auto"/>
              <w:ind w:left="113" w:right="29"/>
              <w:rPr>
                <w:sz w:val="22"/>
              </w:rPr>
            </w:pPr>
            <w:r>
              <w:rPr>
                <w:sz w:val="22"/>
              </w:rPr>
              <w:t>Mr Thompson contacted the department (in response to correspondence sent by the department on 7 March 2025 regarding arrangements for the inquiry) advising he was experiencing delays in auditing his trust accounts due to personal issues and the unavailability of registered company</w:t>
            </w:r>
            <w:r>
              <w:rPr>
                <w:spacing w:val="-6"/>
                <w:sz w:val="22"/>
              </w:rPr>
              <w:t> </w:t>
            </w:r>
            <w:r>
              <w:rPr>
                <w:sz w:val="22"/>
              </w:rPr>
              <w:t>auditors</w:t>
            </w:r>
            <w:r>
              <w:rPr>
                <w:spacing w:val="-6"/>
                <w:sz w:val="22"/>
              </w:rPr>
              <w:t> </w:t>
            </w:r>
            <w:r>
              <w:rPr>
                <w:sz w:val="22"/>
              </w:rPr>
              <w:t>in</w:t>
            </w:r>
            <w:r>
              <w:rPr>
                <w:spacing w:val="-4"/>
                <w:sz w:val="22"/>
              </w:rPr>
              <w:t> </w:t>
            </w:r>
            <w:r>
              <w:rPr>
                <w:sz w:val="22"/>
              </w:rPr>
              <w:t>Darwin.</w:t>
            </w:r>
            <w:r>
              <w:rPr>
                <w:spacing w:val="36"/>
                <w:sz w:val="22"/>
              </w:rPr>
              <w:t> </w:t>
            </w:r>
            <w:r>
              <w:rPr>
                <w:sz w:val="22"/>
              </w:rPr>
              <w:t>Mr</w:t>
            </w:r>
            <w:r>
              <w:rPr>
                <w:spacing w:val="-2"/>
                <w:sz w:val="22"/>
              </w:rPr>
              <w:t> </w:t>
            </w:r>
            <w:r>
              <w:rPr>
                <w:sz w:val="22"/>
              </w:rPr>
              <w:t>Thompson</w:t>
            </w:r>
            <w:r>
              <w:rPr>
                <w:spacing w:val="-6"/>
                <w:sz w:val="22"/>
              </w:rPr>
              <w:t> </w:t>
            </w:r>
            <w:r>
              <w:rPr>
                <w:sz w:val="22"/>
              </w:rPr>
              <w:t>advised</w:t>
            </w:r>
            <w:r>
              <w:rPr>
                <w:spacing w:val="-4"/>
                <w:sz w:val="22"/>
              </w:rPr>
              <w:t> </w:t>
            </w:r>
            <w:r>
              <w:rPr>
                <w:sz w:val="22"/>
              </w:rPr>
              <w:t>he</w:t>
            </w:r>
            <w:r>
              <w:rPr>
                <w:spacing w:val="-4"/>
                <w:sz w:val="22"/>
              </w:rPr>
              <w:t> </w:t>
            </w:r>
            <w:r>
              <w:rPr>
                <w:sz w:val="22"/>
              </w:rPr>
              <w:t>had engaged Mr Joe De Luca, an experienced accountant and approved auditor for the Law Society and sought confirmation of whether Mr De Luca could undertake the relevant trust audits under the AL Act, despite the requirement to engage a Registered Company Auditor </w:t>
            </w:r>
            <w:r>
              <w:rPr>
                <w:spacing w:val="-2"/>
                <w:sz w:val="22"/>
              </w:rPr>
              <w:t>(RCA).</w:t>
            </w:r>
          </w:p>
        </w:tc>
        <w:tc>
          <w:tcPr>
            <w:tcW w:w="1984" w:type="dxa"/>
          </w:tcPr>
          <w:p>
            <w:pPr>
              <w:pStyle w:val="TableParagraph"/>
              <w:ind w:left="108"/>
              <w:rPr>
                <w:sz w:val="22"/>
              </w:rPr>
            </w:pPr>
            <w:r>
              <w:rPr>
                <w:sz w:val="22"/>
              </w:rPr>
              <w:t>Document</w:t>
            </w:r>
            <w:r>
              <w:rPr>
                <w:spacing w:val="-13"/>
                <w:sz w:val="22"/>
              </w:rPr>
              <w:t> </w:t>
            </w:r>
            <w:r>
              <w:rPr>
                <w:spacing w:val="-5"/>
                <w:sz w:val="22"/>
              </w:rPr>
              <w:t>26</w:t>
            </w:r>
          </w:p>
        </w:tc>
      </w:tr>
      <w:tr>
        <w:trPr>
          <w:trHeight w:val="1638" w:hRule="atLeast"/>
        </w:trPr>
        <w:tc>
          <w:tcPr>
            <w:tcW w:w="2126" w:type="dxa"/>
          </w:tcPr>
          <w:p>
            <w:pPr>
              <w:pStyle w:val="TableParagraph"/>
              <w:rPr>
                <w:sz w:val="22"/>
              </w:rPr>
            </w:pPr>
            <w:r>
              <w:rPr>
                <w:sz w:val="22"/>
              </w:rPr>
              <w:t>11</w:t>
            </w:r>
            <w:r>
              <w:rPr>
                <w:spacing w:val="-6"/>
                <w:sz w:val="22"/>
              </w:rPr>
              <w:t> </w:t>
            </w:r>
            <w:r>
              <w:rPr>
                <w:sz w:val="22"/>
              </w:rPr>
              <w:t>March</w:t>
            </w:r>
            <w:r>
              <w:rPr>
                <w:spacing w:val="-4"/>
                <w:sz w:val="22"/>
              </w:rPr>
              <w:t> 2025</w:t>
            </w:r>
          </w:p>
        </w:tc>
        <w:tc>
          <w:tcPr>
            <w:tcW w:w="5954" w:type="dxa"/>
          </w:tcPr>
          <w:p>
            <w:pPr>
              <w:pStyle w:val="TableParagraph"/>
              <w:spacing w:line="360" w:lineRule="auto"/>
              <w:ind w:left="113" w:right="180"/>
              <w:jc w:val="both"/>
              <w:rPr>
                <w:sz w:val="22"/>
              </w:rPr>
            </w:pPr>
            <w:r>
              <w:rPr>
                <w:sz w:val="22"/>
              </w:rPr>
              <w:t>The</w:t>
            </w:r>
            <w:r>
              <w:rPr>
                <w:spacing w:val="-9"/>
                <w:sz w:val="22"/>
              </w:rPr>
              <w:t> </w:t>
            </w:r>
            <w:r>
              <w:rPr>
                <w:sz w:val="22"/>
              </w:rPr>
              <w:t>department</w:t>
            </w:r>
            <w:r>
              <w:rPr>
                <w:spacing w:val="-10"/>
                <w:sz w:val="22"/>
              </w:rPr>
              <w:t> </w:t>
            </w:r>
            <w:r>
              <w:rPr>
                <w:sz w:val="22"/>
              </w:rPr>
              <w:t>responded</w:t>
            </w:r>
            <w:r>
              <w:rPr>
                <w:spacing w:val="-9"/>
                <w:sz w:val="22"/>
              </w:rPr>
              <w:t> </w:t>
            </w:r>
            <w:r>
              <w:rPr>
                <w:sz w:val="22"/>
              </w:rPr>
              <w:t>to</w:t>
            </w:r>
            <w:r>
              <w:rPr>
                <w:spacing w:val="-12"/>
                <w:sz w:val="22"/>
              </w:rPr>
              <w:t> </w:t>
            </w:r>
            <w:r>
              <w:rPr>
                <w:sz w:val="22"/>
              </w:rPr>
              <w:t>Mr</w:t>
            </w:r>
            <w:r>
              <w:rPr>
                <w:spacing w:val="-8"/>
                <w:sz w:val="22"/>
              </w:rPr>
              <w:t> </w:t>
            </w:r>
            <w:r>
              <w:rPr>
                <w:sz w:val="22"/>
              </w:rPr>
              <w:t>Thompson</w:t>
            </w:r>
            <w:r>
              <w:rPr>
                <w:spacing w:val="-12"/>
                <w:sz w:val="22"/>
              </w:rPr>
              <w:t> </w:t>
            </w:r>
            <w:r>
              <w:rPr>
                <w:sz w:val="22"/>
              </w:rPr>
              <w:t>to</w:t>
            </w:r>
            <w:r>
              <w:rPr>
                <w:spacing w:val="-12"/>
                <w:sz w:val="22"/>
              </w:rPr>
              <w:t> </w:t>
            </w:r>
            <w:r>
              <w:rPr>
                <w:sz w:val="22"/>
              </w:rPr>
              <w:t>advise</w:t>
            </w:r>
            <w:r>
              <w:rPr>
                <w:spacing w:val="-9"/>
                <w:sz w:val="22"/>
              </w:rPr>
              <w:t> </w:t>
            </w:r>
            <w:r>
              <w:rPr>
                <w:sz w:val="22"/>
              </w:rPr>
              <w:t>that the AL Act mandated audits be</w:t>
            </w:r>
            <w:r>
              <w:rPr>
                <w:spacing w:val="-1"/>
                <w:sz w:val="22"/>
              </w:rPr>
              <w:t> </w:t>
            </w:r>
            <w:r>
              <w:rPr>
                <w:sz w:val="22"/>
              </w:rPr>
              <w:t>conducted</w:t>
            </w:r>
            <w:r>
              <w:rPr>
                <w:spacing w:val="-1"/>
                <w:sz w:val="22"/>
              </w:rPr>
              <w:t> </w:t>
            </w:r>
            <w:r>
              <w:rPr>
                <w:sz w:val="22"/>
              </w:rPr>
              <w:t>by</w:t>
            </w:r>
            <w:r>
              <w:rPr>
                <w:spacing w:val="-1"/>
                <w:sz w:val="22"/>
              </w:rPr>
              <w:t> </w:t>
            </w:r>
            <w:r>
              <w:rPr>
                <w:sz w:val="22"/>
              </w:rPr>
              <w:t>a</w:t>
            </w:r>
            <w:r>
              <w:rPr>
                <w:spacing w:val="-1"/>
                <w:sz w:val="22"/>
              </w:rPr>
              <w:t> </w:t>
            </w:r>
            <w:r>
              <w:rPr>
                <w:sz w:val="22"/>
              </w:rPr>
              <w:t>registered company</w:t>
            </w:r>
            <w:r>
              <w:rPr>
                <w:spacing w:val="-7"/>
                <w:sz w:val="22"/>
              </w:rPr>
              <w:t> </w:t>
            </w:r>
            <w:r>
              <w:rPr>
                <w:sz w:val="22"/>
              </w:rPr>
              <w:t>auditor.</w:t>
            </w:r>
            <w:r>
              <w:rPr>
                <w:spacing w:val="32"/>
                <w:sz w:val="22"/>
              </w:rPr>
              <w:t> </w:t>
            </w:r>
            <w:r>
              <w:rPr>
                <w:sz w:val="22"/>
              </w:rPr>
              <w:t>The</w:t>
            </w:r>
            <w:r>
              <w:rPr>
                <w:spacing w:val="-5"/>
                <w:sz w:val="22"/>
              </w:rPr>
              <w:t> </w:t>
            </w:r>
            <w:r>
              <w:rPr>
                <w:sz w:val="22"/>
              </w:rPr>
              <w:t>department</w:t>
            </w:r>
            <w:r>
              <w:rPr>
                <w:spacing w:val="-5"/>
                <w:sz w:val="22"/>
              </w:rPr>
              <w:t> </w:t>
            </w:r>
            <w:r>
              <w:rPr>
                <w:sz w:val="22"/>
              </w:rPr>
              <w:t>further</w:t>
            </w:r>
            <w:r>
              <w:rPr>
                <w:spacing w:val="-3"/>
                <w:sz w:val="22"/>
              </w:rPr>
              <w:t> </w:t>
            </w:r>
            <w:r>
              <w:rPr>
                <w:sz w:val="22"/>
              </w:rPr>
              <w:t>provided</w:t>
            </w:r>
            <w:r>
              <w:rPr>
                <w:spacing w:val="-5"/>
                <w:sz w:val="22"/>
              </w:rPr>
              <w:t> </w:t>
            </w:r>
            <w:r>
              <w:rPr>
                <w:sz w:val="22"/>
              </w:rPr>
              <w:t>advice about the exemption provisions in the AL Act.</w:t>
            </w:r>
          </w:p>
        </w:tc>
        <w:tc>
          <w:tcPr>
            <w:tcW w:w="1984" w:type="dxa"/>
          </w:tcPr>
          <w:p>
            <w:pPr>
              <w:pStyle w:val="TableParagraph"/>
              <w:spacing w:before="59"/>
              <w:ind w:left="108"/>
              <w:rPr>
                <w:sz w:val="22"/>
              </w:rPr>
            </w:pPr>
            <w:r>
              <w:rPr>
                <w:sz w:val="22"/>
              </w:rPr>
              <w:t>Document</w:t>
            </w:r>
            <w:r>
              <w:rPr>
                <w:spacing w:val="-13"/>
                <w:sz w:val="22"/>
              </w:rPr>
              <w:t> </w:t>
            </w:r>
            <w:r>
              <w:rPr>
                <w:spacing w:val="-5"/>
                <w:sz w:val="22"/>
              </w:rPr>
              <w:t>26</w:t>
            </w:r>
          </w:p>
        </w:tc>
      </w:tr>
    </w:tbl>
    <w:p>
      <w:pPr>
        <w:pStyle w:val="TableParagraph"/>
        <w:spacing w:after="0"/>
        <w:rPr>
          <w:sz w:val="22"/>
        </w:rPr>
        <w:sectPr>
          <w:type w:val="continuous"/>
          <w:pgSz w:w="11910" w:h="16840"/>
          <w:pgMar w:header="0" w:footer="890" w:top="1400" w:bottom="1080" w:left="708" w:right="850"/>
        </w:sectPr>
      </w:pPr>
    </w:p>
    <w:p>
      <w:pPr>
        <w:pStyle w:val="Heading1"/>
        <w:spacing w:before="81"/>
        <w:rPr>
          <w:u w:val="none"/>
        </w:rPr>
      </w:pPr>
      <w:r>
        <w:rPr>
          <w:u w:val="single"/>
        </w:rPr>
        <w:t>Materials</w:t>
      </w:r>
      <w:r>
        <w:rPr>
          <w:spacing w:val="-4"/>
          <w:u w:val="single"/>
        </w:rPr>
        <w:t> </w:t>
      </w:r>
      <w:r>
        <w:rPr>
          <w:u w:val="single"/>
        </w:rPr>
        <w:t>before</w:t>
      </w:r>
      <w:r>
        <w:rPr>
          <w:spacing w:val="-5"/>
          <w:u w:val="single"/>
        </w:rPr>
        <w:t> </w:t>
      </w:r>
      <w:r>
        <w:rPr>
          <w:u w:val="single"/>
        </w:rPr>
        <w:t>the</w:t>
      </w:r>
      <w:r>
        <w:rPr>
          <w:spacing w:val="-3"/>
          <w:u w:val="single"/>
        </w:rPr>
        <w:t> </w:t>
      </w:r>
      <w:r>
        <w:rPr>
          <w:u w:val="single"/>
        </w:rPr>
        <w:t>Board</w:t>
      </w:r>
      <w:r>
        <w:rPr>
          <w:spacing w:val="-3"/>
          <w:u w:val="single"/>
        </w:rPr>
        <w:t> </w:t>
      </w:r>
      <w:r>
        <w:rPr>
          <w:u w:val="single"/>
        </w:rPr>
        <w:t>at</w:t>
      </w:r>
      <w:r>
        <w:rPr>
          <w:spacing w:val="-4"/>
          <w:u w:val="single"/>
        </w:rPr>
        <w:t> </w:t>
      </w:r>
      <w:r>
        <w:rPr>
          <w:u w:val="single"/>
        </w:rPr>
        <w:t>the</w:t>
      </w:r>
      <w:r>
        <w:rPr>
          <w:spacing w:val="-5"/>
          <w:u w:val="single"/>
        </w:rPr>
        <w:t> </w:t>
      </w:r>
      <w:r>
        <w:rPr>
          <w:spacing w:val="-2"/>
          <w:u w:val="single"/>
        </w:rPr>
        <w:t>hearing</w:t>
      </w:r>
    </w:p>
    <w:p>
      <w:pPr>
        <w:pStyle w:val="BodyText"/>
        <w:spacing w:before="73"/>
        <w:ind w:left="0" w:firstLine="0"/>
        <w:jc w:val="left"/>
        <w:rPr>
          <w:b/>
        </w:rPr>
      </w:pPr>
    </w:p>
    <w:p>
      <w:pPr>
        <w:pStyle w:val="ListParagraph"/>
        <w:numPr>
          <w:ilvl w:val="0"/>
          <w:numId w:val="1"/>
        </w:numPr>
        <w:tabs>
          <w:tab w:pos="710" w:val="left" w:leader="none"/>
        </w:tabs>
        <w:spacing w:line="240" w:lineRule="auto" w:before="0" w:after="0"/>
        <w:ind w:left="710" w:right="0" w:hanging="566"/>
        <w:jc w:val="left"/>
        <w:rPr>
          <w:sz w:val="22"/>
        </w:rPr>
      </w:pPr>
      <w:r>
        <w:rPr>
          <w:sz w:val="22"/>
        </w:rPr>
        <w:t>The</w:t>
      </w:r>
      <w:r>
        <w:rPr>
          <w:spacing w:val="-5"/>
          <w:sz w:val="22"/>
        </w:rPr>
        <w:t> </w:t>
      </w:r>
      <w:r>
        <w:rPr>
          <w:sz w:val="22"/>
        </w:rPr>
        <w:t>following</w:t>
      </w:r>
      <w:r>
        <w:rPr>
          <w:spacing w:val="-5"/>
          <w:sz w:val="22"/>
        </w:rPr>
        <w:t> </w:t>
      </w:r>
      <w:r>
        <w:rPr>
          <w:sz w:val="22"/>
        </w:rPr>
        <w:t>materials</w:t>
      </w:r>
      <w:r>
        <w:rPr>
          <w:spacing w:val="-6"/>
          <w:sz w:val="22"/>
        </w:rPr>
        <w:t> </w:t>
      </w:r>
      <w:r>
        <w:rPr>
          <w:sz w:val="22"/>
        </w:rPr>
        <w:t>were</w:t>
      </w:r>
      <w:r>
        <w:rPr>
          <w:spacing w:val="-5"/>
          <w:sz w:val="22"/>
        </w:rPr>
        <w:t> </w:t>
      </w:r>
      <w:r>
        <w:rPr>
          <w:sz w:val="22"/>
        </w:rPr>
        <w:t>placed</w:t>
      </w:r>
      <w:r>
        <w:rPr>
          <w:spacing w:val="-5"/>
          <w:sz w:val="22"/>
        </w:rPr>
        <w:t> </w:t>
      </w:r>
      <w:r>
        <w:rPr>
          <w:sz w:val="22"/>
        </w:rPr>
        <w:t>before</w:t>
      </w:r>
      <w:r>
        <w:rPr>
          <w:spacing w:val="-6"/>
          <w:sz w:val="22"/>
        </w:rPr>
        <w:t> </w:t>
      </w:r>
      <w:r>
        <w:rPr>
          <w:sz w:val="22"/>
        </w:rPr>
        <w:t>the</w:t>
      </w:r>
      <w:r>
        <w:rPr>
          <w:spacing w:val="-6"/>
          <w:sz w:val="22"/>
        </w:rPr>
        <w:t> </w:t>
      </w:r>
      <w:r>
        <w:rPr>
          <w:spacing w:val="-2"/>
          <w:sz w:val="22"/>
        </w:rPr>
        <w:t>Board:</w:t>
      </w:r>
    </w:p>
    <w:p>
      <w:pPr>
        <w:pStyle w:val="BodyText"/>
        <w:spacing w:before="74"/>
        <w:ind w:left="0" w:firstLine="0"/>
        <w:jc w:val="left"/>
      </w:pPr>
    </w:p>
    <w:p>
      <w:pPr>
        <w:pStyle w:val="ListParagraph"/>
        <w:numPr>
          <w:ilvl w:val="1"/>
          <w:numId w:val="1"/>
        </w:numPr>
        <w:tabs>
          <w:tab w:pos="1221" w:val="left" w:leader="none"/>
        </w:tabs>
        <w:spacing w:line="240" w:lineRule="auto" w:before="1" w:after="0"/>
        <w:ind w:left="1221" w:right="0" w:hanging="358"/>
        <w:jc w:val="left"/>
        <w:rPr>
          <w:sz w:val="22"/>
        </w:rPr>
      </w:pPr>
      <w:r>
        <w:rPr>
          <w:sz w:val="22"/>
        </w:rPr>
        <w:t>The</w:t>
      </w:r>
      <w:r>
        <w:rPr>
          <w:spacing w:val="-4"/>
          <w:sz w:val="22"/>
        </w:rPr>
        <w:t> </w:t>
      </w:r>
      <w:r>
        <w:rPr>
          <w:sz w:val="22"/>
        </w:rPr>
        <w:t>Inquiry</w:t>
      </w:r>
      <w:r>
        <w:rPr>
          <w:spacing w:val="-4"/>
          <w:sz w:val="22"/>
        </w:rPr>
        <w:t> Book</w:t>
      </w:r>
    </w:p>
    <w:p>
      <w:pPr>
        <w:pStyle w:val="BodyText"/>
        <w:spacing w:before="72"/>
        <w:ind w:left="0" w:firstLine="0"/>
        <w:jc w:val="left"/>
      </w:pPr>
    </w:p>
    <w:p>
      <w:pPr>
        <w:pStyle w:val="ListParagraph"/>
        <w:numPr>
          <w:ilvl w:val="1"/>
          <w:numId w:val="1"/>
        </w:numPr>
        <w:tabs>
          <w:tab w:pos="1221" w:val="left" w:leader="none"/>
          <w:tab w:pos="1223" w:val="left" w:leader="none"/>
        </w:tabs>
        <w:spacing w:line="360" w:lineRule="auto" w:before="0" w:after="0"/>
        <w:ind w:left="1223" w:right="136" w:hanging="360"/>
        <w:jc w:val="left"/>
        <w:rPr>
          <w:sz w:val="22"/>
        </w:rPr>
      </w:pPr>
      <w:r>
        <w:rPr>
          <w:sz w:val="22"/>
        </w:rPr>
        <w:t>Appendix 1 to the Inquiry Book containing the following documents referenced in the Inquiry </w:t>
      </w:r>
      <w:r>
        <w:rPr>
          <w:spacing w:val="-4"/>
          <w:sz w:val="22"/>
        </w:rPr>
        <w:t>Book:</w:t>
      </w:r>
    </w:p>
    <w:p>
      <w:pPr>
        <w:pStyle w:val="ListParagraph"/>
        <w:numPr>
          <w:ilvl w:val="2"/>
          <w:numId w:val="1"/>
        </w:numPr>
        <w:tabs>
          <w:tab w:pos="1941" w:val="left" w:leader="none"/>
        </w:tabs>
        <w:spacing w:line="240" w:lineRule="auto" w:before="122" w:after="0"/>
        <w:ind w:left="1941" w:right="0" w:hanging="286"/>
        <w:jc w:val="left"/>
        <w:rPr>
          <w:sz w:val="22"/>
        </w:rPr>
      </w:pPr>
      <w:r>
        <w:rPr>
          <w:sz w:val="22"/>
        </w:rPr>
        <w:t>Copies</w:t>
      </w:r>
      <w:r>
        <w:rPr>
          <w:spacing w:val="-5"/>
          <w:sz w:val="22"/>
        </w:rPr>
        <w:t> </w:t>
      </w:r>
      <w:r>
        <w:rPr>
          <w:sz w:val="22"/>
        </w:rPr>
        <w:t>of</w:t>
      </w:r>
      <w:r>
        <w:rPr>
          <w:spacing w:val="-4"/>
          <w:sz w:val="22"/>
        </w:rPr>
        <w:t> </w:t>
      </w:r>
      <w:r>
        <w:rPr>
          <w:sz w:val="22"/>
        </w:rPr>
        <w:t>licence</w:t>
      </w:r>
      <w:r>
        <w:rPr>
          <w:spacing w:val="-7"/>
          <w:sz w:val="22"/>
        </w:rPr>
        <w:t> </w:t>
      </w:r>
      <w:r>
        <w:rPr>
          <w:sz w:val="22"/>
        </w:rPr>
        <w:t>certificates</w:t>
      </w:r>
      <w:r>
        <w:rPr>
          <w:spacing w:val="-5"/>
          <w:sz w:val="22"/>
        </w:rPr>
        <w:t> </w:t>
      </w:r>
      <w:r>
        <w:rPr>
          <w:sz w:val="22"/>
        </w:rPr>
        <w:t>and</w:t>
      </w:r>
      <w:r>
        <w:rPr>
          <w:spacing w:val="-7"/>
          <w:sz w:val="22"/>
        </w:rPr>
        <w:t> </w:t>
      </w:r>
      <w:r>
        <w:rPr>
          <w:sz w:val="22"/>
        </w:rPr>
        <w:t>related</w:t>
      </w:r>
      <w:r>
        <w:rPr>
          <w:spacing w:val="-7"/>
          <w:sz w:val="22"/>
        </w:rPr>
        <w:t> </w:t>
      </w:r>
      <w:r>
        <w:rPr>
          <w:spacing w:val="-2"/>
          <w:sz w:val="22"/>
        </w:rPr>
        <w:t>matters</w:t>
      </w:r>
    </w:p>
    <w:p>
      <w:pPr>
        <w:pStyle w:val="ListParagraph"/>
        <w:numPr>
          <w:ilvl w:val="2"/>
          <w:numId w:val="1"/>
        </w:numPr>
        <w:tabs>
          <w:tab w:pos="1940" w:val="left" w:leader="none"/>
        </w:tabs>
        <w:spacing w:line="240" w:lineRule="auto" w:before="246" w:after="0"/>
        <w:ind w:left="1940" w:right="0" w:hanging="335"/>
        <w:jc w:val="left"/>
        <w:rPr>
          <w:sz w:val="22"/>
        </w:rPr>
      </w:pPr>
      <w:r>
        <w:rPr>
          <w:sz w:val="22"/>
        </w:rPr>
        <w:t>Copies</w:t>
      </w:r>
      <w:r>
        <w:rPr>
          <w:spacing w:val="-4"/>
          <w:sz w:val="22"/>
        </w:rPr>
        <w:t> </w:t>
      </w:r>
      <w:r>
        <w:rPr>
          <w:sz w:val="22"/>
        </w:rPr>
        <w:t>of</w:t>
      </w:r>
      <w:r>
        <w:rPr>
          <w:spacing w:val="-3"/>
          <w:sz w:val="22"/>
        </w:rPr>
        <w:t> </w:t>
      </w:r>
      <w:r>
        <w:rPr>
          <w:sz w:val="22"/>
        </w:rPr>
        <w:t>licensing</w:t>
      </w:r>
      <w:r>
        <w:rPr>
          <w:spacing w:val="-6"/>
          <w:sz w:val="22"/>
        </w:rPr>
        <w:t> </w:t>
      </w:r>
      <w:r>
        <w:rPr>
          <w:sz w:val="22"/>
        </w:rPr>
        <w:t>for</w:t>
      </w:r>
      <w:r>
        <w:rPr>
          <w:spacing w:val="-5"/>
          <w:sz w:val="22"/>
        </w:rPr>
        <w:t> </w:t>
      </w:r>
      <w:r>
        <w:rPr>
          <w:spacing w:val="-2"/>
          <w:sz w:val="22"/>
        </w:rPr>
        <w:t>applications</w:t>
      </w:r>
    </w:p>
    <w:p>
      <w:pPr>
        <w:pStyle w:val="ListParagraph"/>
        <w:numPr>
          <w:ilvl w:val="2"/>
          <w:numId w:val="1"/>
        </w:numPr>
        <w:tabs>
          <w:tab w:pos="1938" w:val="left" w:leader="none"/>
        </w:tabs>
        <w:spacing w:line="240" w:lineRule="auto" w:before="246" w:after="0"/>
        <w:ind w:left="1938" w:right="0" w:hanging="382"/>
        <w:jc w:val="left"/>
        <w:rPr>
          <w:sz w:val="22"/>
        </w:rPr>
      </w:pPr>
      <w:r>
        <w:rPr>
          <w:sz w:val="22"/>
        </w:rPr>
        <w:t>Correspondence</w:t>
      </w:r>
      <w:r>
        <w:rPr>
          <w:spacing w:val="-8"/>
          <w:sz w:val="22"/>
        </w:rPr>
        <w:t> </w:t>
      </w:r>
      <w:r>
        <w:rPr>
          <w:sz w:val="22"/>
        </w:rPr>
        <w:t>between</w:t>
      </w:r>
      <w:r>
        <w:rPr>
          <w:spacing w:val="-4"/>
          <w:sz w:val="22"/>
        </w:rPr>
        <w:t> </w:t>
      </w:r>
      <w:r>
        <w:rPr>
          <w:sz w:val="22"/>
        </w:rPr>
        <w:t>the</w:t>
      </w:r>
      <w:r>
        <w:rPr>
          <w:spacing w:val="-6"/>
          <w:sz w:val="22"/>
        </w:rPr>
        <w:t> </w:t>
      </w:r>
      <w:r>
        <w:rPr>
          <w:sz w:val="22"/>
        </w:rPr>
        <w:t>department</w:t>
      </w:r>
      <w:r>
        <w:rPr>
          <w:spacing w:val="-2"/>
          <w:sz w:val="22"/>
        </w:rPr>
        <w:t> </w:t>
      </w:r>
      <w:r>
        <w:rPr>
          <w:sz w:val="22"/>
        </w:rPr>
        <w:t>and</w:t>
      </w:r>
      <w:r>
        <w:rPr>
          <w:spacing w:val="-8"/>
          <w:sz w:val="22"/>
        </w:rPr>
        <w:t> </w:t>
      </w:r>
      <w:r>
        <w:rPr>
          <w:sz w:val="22"/>
        </w:rPr>
        <w:t>Mr</w:t>
      </w:r>
      <w:r>
        <w:rPr>
          <w:spacing w:val="-5"/>
          <w:sz w:val="22"/>
        </w:rPr>
        <w:t> </w:t>
      </w:r>
      <w:r>
        <w:rPr>
          <w:sz w:val="22"/>
        </w:rPr>
        <w:t>Thompson</w:t>
      </w:r>
      <w:r>
        <w:rPr>
          <w:spacing w:val="-6"/>
          <w:sz w:val="22"/>
        </w:rPr>
        <w:t> </w:t>
      </w:r>
      <w:r>
        <w:rPr>
          <w:sz w:val="22"/>
        </w:rPr>
        <w:t>and</w:t>
      </w:r>
      <w:r>
        <w:rPr>
          <w:spacing w:val="-6"/>
          <w:sz w:val="22"/>
        </w:rPr>
        <w:t> </w:t>
      </w:r>
      <w:r>
        <w:rPr>
          <w:sz w:val="22"/>
        </w:rPr>
        <w:t>Mr</w:t>
      </w:r>
      <w:r>
        <w:rPr>
          <w:spacing w:val="-2"/>
          <w:sz w:val="22"/>
        </w:rPr>
        <w:t> </w:t>
      </w:r>
      <w:r>
        <w:rPr>
          <w:sz w:val="22"/>
        </w:rPr>
        <w:t>De</w:t>
      </w:r>
      <w:r>
        <w:rPr>
          <w:spacing w:val="-5"/>
          <w:sz w:val="22"/>
        </w:rPr>
        <w:t> </w:t>
      </w:r>
      <w:r>
        <w:rPr>
          <w:spacing w:val="-2"/>
          <w:sz w:val="22"/>
        </w:rPr>
        <w:t>Luca.</w:t>
      </w:r>
    </w:p>
    <w:p>
      <w:pPr>
        <w:pStyle w:val="ListParagraph"/>
        <w:numPr>
          <w:ilvl w:val="2"/>
          <w:numId w:val="1"/>
        </w:numPr>
        <w:tabs>
          <w:tab w:pos="1940" w:val="left" w:leader="none"/>
          <w:tab w:pos="1942" w:val="left" w:leader="none"/>
        </w:tabs>
        <w:spacing w:line="360" w:lineRule="auto" w:before="247" w:after="0"/>
        <w:ind w:left="1942" w:right="139" w:hanging="399"/>
        <w:jc w:val="both"/>
        <w:rPr>
          <w:sz w:val="22"/>
        </w:rPr>
      </w:pPr>
      <w:r>
        <w:rPr>
          <w:sz w:val="22"/>
        </w:rPr>
        <w:t>reports</w:t>
      </w:r>
      <w:r>
        <w:rPr>
          <w:spacing w:val="-16"/>
          <w:sz w:val="22"/>
        </w:rPr>
        <w:t> </w:t>
      </w:r>
      <w:r>
        <w:rPr>
          <w:sz w:val="22"/>
        </w:rPr>
        <w:t>from</w:t>
      </w:r>
      <w:r>
        <w:rPr>
          <w:spacing w:val="-15"/>
          <w:sz w:val="22"/>
        </w:rPr>
        <w:t> </w:t>
      </w:r>
      <w:r>
        <w:rPr>
          <w:sz w:val="22"/>
        </w:rPr>
        <w:t>the</w:t>
      </w:r>
      <w:r>
        <w:rPr>
          <w:spacing w:val="-15"/>
          <w:sz w:val="22"/>
        </w:rPr>
        <w:t> </w:t>
      </w:r>
      <w:r>
        <w:rPr>
          <w:sz w:val="22"/>
        </w:rPr>
        <w:t>Commonwealth</w:t>
      </w:r>
      <w:r>
        <w:rPr>
          <w:spacing w:val="-16"/>
          <w:sz w:val="22"/>
        </w:rPr>
        <w:t> </w:t>
      </w:r>
      <w:r>
        <w:rPr>
          <w:sz w:val="22"/>
        </w:rPr>
        <w:t>Bank</w:t>
      </w:r>
      <w:r>
        <w:rPr>
          <w:spacing w:val="-15"/>
          <w:sz w:val="22"/>
        </w:rPr>
        <w:t> </w:t>
      </w:r>
      <w:r>
        <w:rPr>
          <w:sz w:val="22"/>
        </w:rPr>
        <w:t>of</w:t>
      </w:r>
      <w:r>
        <w:rPr>
          <w:spacing w:val="-15"/>
          <w:sz w:val="22"/>
        </w:rPr>
        <w:t> </w:t>
      </w:r>
      <w:r>
        <w:rPr>
          <w:sz w:val="22"/>
        </w:rPr>
        <w:t>Australia</w:t>
      </w:r>
      <w:r>
        <w:rPr>
          <w:spacing w:val="-15"/>
          <w:sz w:val="22"/>
        </w:rPr>
        <w:t> </w:t>
      </w:r>
      <w:r>
        <w:rPr>
          <w:sz w:val="22"/>
        </w:rPr>
        <w:t>provided</w:t>
      </w:r>
      <w:r>
        <w:rPr>
          <w:spacing w:val="-16"/>
          <w:sz w:val="22"/>
        </w:rPr>
        <w:t> </w:t>
      </w:r>
      <w:r>
        <w:rPr>
          <w:sz w:val="22"/>
        </w:rPr>
        <w:t>to</w:t>
      </w:r>
      <w:r>
        <w:rPr>
          <w:spacing w:val="-15"/>
          <w:sz w:val="22"/>
        </w:rPr>
        <w:t> </w:t>
      </w:r>
      <w:r>
        <w:rPr>
          <w:sz w:val="22"/>
        </w:rPr>
        <w:t>the</w:t>
      </w:r>
      <w:r>
        <w:rPr>
          <w:spacing w:val="-15"/>
          <w:sz w:val="22"/>
        </w:rPr>
        <w:t> </w:t>
      </w:r>
      <w:r>
        <w:rPr>
          <w:sz w:val="22"/>
        </w:rPr>
        <w:t>department</w:t>
      </w:r>
      <w:r>
        <w:rPr>
          <w:spacing w:val="-16"/>
          <w:sz w:val="22"/>
        </w:rPr>
        <w:t> </w:t>
      </w:r>
      <w:r>
        <w:rPr>
          <w:sz w:val="22"/>
        </w:rPr>
        <w:t>showing that transactions occurred in Mercury Real Estate Pty Ltd’s trust account, in each of the auditing periods - Reporting month May 2021, Reporting month May 2022, Reporting month May 2023 and Reporting month May 2024.</w:t>
      </w:r>
    </w:p>
    <w:p>
      <w:pPr>
        <w:pStyle w:val="ListParagraph"/>
        <w:numPr>
          <w:ilvl w:val="1"/>
          <w:numId w:val="1"/>
        </w:numPr>
        <w:tabs>
          <w:tab w:pos="1221" w:val="left" w:leader="none"/>
        </w:tabs>
        <w:spacing w:line="240" w:lineRule="auto" w:before="200" w:after="0"/>
        <w:ind w:left="1221" w:right="0" w:hanging="359"/>
        <w:jc w:val="left"/>
        <w:rPr>
          <w:sz w:val="22"/>
        </w:rPr>
      </w:pPr>
      <w:r>
        <w:rPr>
          <w:sz w:val="22"/>
        </w:rPr>
        <w:t>Oral</w:t>
      </w:r>
      <w:r>
        <w:rPr>
          <w:spacing w:val="-5"/>
          <w:sz w:val="22"/>
        </w:rPr>
        <w:t> </w:t>
      </w:r>
      <w:r>
        <w:rPr>
          <w:sz w:val="22"/>
        </w:rPr>
        <w:t>testimony</w:t>
      </w:r>
      <w:r>
        <w:rPr>
          <w:spacing w:val="-4"/>
          <w:sz w:val="22"/>
        </w:rPr>
        <w:t> </w:t>
      </w:r>
      <w:r>
        <w:rPr>
          <w:sz w:val="22"/>
        </w:rPr>
        <w:t>by</w:t>
      </w:r>
      <w:r>
        <w:rPr>
          <w:spacing w:val="-4"/>
          <w:sz w:val="22"/>
        </w:rPr>
        <w:t> </w:t>
      </w:r>
      <w:r>
        <w:rPr>
          <w:sz w:val="22"/>
        </w:rPr>
        <w:t>Mr</w:t>
      </w:r>
      <w:r>
        <w:rPr>
          <w:spacing w:val="-3"/>
          <w:sz w:val="22"/>
        </w:rPr>
        <w:t> </w:t>
      </w:r>
      <w:r>
        <w:rPr>
          <w:sz w:val="22"/>
        </w:rPr>
        <w:t>De</w:t>
      </w:r>
      <w:r>
        <w:rPr>
          <w:spacing w:val="-3"/>
          <w:sz w:val="22"/>
        </w:rPr>
        <w:t> </w:t>
      </w:r>
      <w:r>
        <w:rPr>
          <w:spacing w:val="-4"/>
          <w:sz w:val="22"/>
        </w:rPr>
        <w:t>Luca</w:t>
      </w:r>
    </w:p>
    <w:p>
      <w:pPr>
        <w:pStyle w:val="BodyText"/>
        <w:spacing w:before="72"/>
        <w:ind w:left="0" w:firstLine="0"/>
        <w:jc w:val="left"/>
      </w:pPr>
    </w:p>
    <w:p>
      <w:pPr>
        <w:pStyle w:val="Heading1"/>
        <w:rPr>
          <w:u w:val="none"/>
        </w:rPr>
      </w:pPr>
      <w:r>
        <w:rPr>
          <w:spacing w:val="-2"/>
          <w:u w:val="single"/>
        </w:rPr>
        <w:t>Hearing</w:t>
      </w:r>
    </w:p>
    <w:p>
      <w:pPr>
        <w:pStyle w:val="BodyText"/>
        <w:spacing w:before="75"/>
        <w:ind w:left="0" w:firstLine="0"/>
        <w:jc w:val="left"/>
        <w:rPr>
          <w:b/>
        </w:rPr>
      </w:pPr>
    </w:p>
    <w:p>
      <w:pPr>
        <w:pStyle w:val="ListParagraph"/>
        <w:numPr>
          <w:ilvl w:val="0"/>
          <w:numId w:val="1"/>
        </w:numPr>
        <w:tabs>
          <w:tab w:pos="710" w:val="left" w:leader="none"/>
        </w:tabs>
        <w:spacing w:line="240" w:lineRule="auto" w:before="0" w:after="0"/>
        <w:ind w:left="710" w:right="0" w:hanging="566"/>
        <w:jc w:val="left"/>
        <w:rPr>
          <w:sz w:val="22"/>
        </w:rPr>
      </w:pPr>
      <w:r>
        <w:rPr>
          <w:sz w:val="22"/>
        </w:rPr>
        <w:t>On</w:t>
      </w:r>
      <w:r>
        <w:rPr>
          <w:spacing w:val="-5"/>
          <w:sz w:val="22"/>
        </w:rPr>
        <w:t> </w:t>
      </w:r>
      <w:r>
        <w:rPr>
          <w:sz w:val="22"/>
        </w:rPr>
        <w:t>29</w:t>
      </w:r>
      <w:r>
        <w:rPr>
          <w:spacing w:val="-4"/>
          <w:sz w:val="22"/>
        </w:rPr>
        <w:t> </w:t>
      </w:r>
      <w:r>
        <w:rPr>
          <w:sz w:val="22"/>
        </w:rPr>
        <w:t>April</w:t>
      </w:r>
      <w:r>
        <w:rPr>
          <w:spacing w:val="-2"/>
          <w:sz w:val="22"/>
        </w:rPr>
        <w:t> </w:t>
      </w:r>
      <w:r>
        <w:rPr>
          <w:sz w:val="22"/>
        </w:rPr>
        <w:t>2025</w:t>
      </w:r>
      <w:r>
        <w:rPr>
          <w:spacing w:val="54"/>
          <w:sz w:val="22"/>
        </w:rPr>
        <w:t> </w:t>
      </w:r>
      <w:r>
        <w:rPr>
          <w:sz w:val="22"/>
        </w:rPr>
        <w:t>the</w:t>
      </w:r>
      <w:r>
        <w:rPr>
          <w:spacing w:val="-2"/>
          <w:sz w:val="22"/>
        </w:rPr>
        <w:t> </w:t>
      </w:r>
      <w:r>
        <w:rPr>
          <w:sz w:val="22"/>
        </w:rPr>
        <w:t>Board</w:t>
      </w:r>
      <w:r>
        <w:rPr>
          <w:spacing w:val="-2"/>
          <w:sz w:val="22"/>
        </w:rPr>
        <w:t> </w:t>
      </w:r>
      <w:r>
        <w:rPr>
          <w:sz w:val="22"/>
        </w:rPr>
        <w:t>conducted</w:t>
      </w:r>
      <w:r>
        <w:rPr>
          <w:spacing w:val="-4"/>
          <w:sz w:val="22"/>
        </w:rPr>
        <w:t> </w:t>
      </w:r>
      <w:r>
        <w:rPr>
          <w:sz w:val="22"/>
        </w:rPr>
        <w:t>a</w:t>
      </w:r>
      <w:r>
        <w:rPr>
          <w:spacing w:val="-2"/>
          <w:sz w:val="22"/>
        </w:rPr>
        <w:t> hearing.</w:t>
      </w:r>
    </w:p>
    <w:p>
      <w:pPr>
        <w:pStyle w:val="BodyText"/>
        <w:spacing w:before="73"/>
        <w:ind w:left="0" w:firstLine="0"/>
        <w:jc w:val="left"/>
      </w:pPr>
    </w:p>
    <w:p>
      <w:pPr>
        <w:pStyle w:val="ListParagraph"/>
        <w:numPr>
          <w:ilvl w:val="0"/>
          <w:numId w:val="1"/>
        </w:numPr>
        <w:tabs>
          <w:tab w:pos="710" w:val="left" w:leader="none"/>
        </w:tabs>
        <w:spacing w:line="240" w:lineRule="auto" w:before="0" w:after="0"/>
        <w:ind w:left="710" w:right="0" w:hanging="566"/>
        <w:jc w:val="left"/>
        <w:rPr>
          <w:sz w:val="22"/>
        </w:rPr>
      </w:pPr>
      <w:r>
        <w:rPr>
          <w:sz w:val="22"/>
        </w:rPr>
        <w:t>The</w:t>
      </w:r>
      <w:r>
        <w:rPr>
          <w:spacing w:val="-4"/>
          <w:sz w:val="22"/>
        </w:rPr>
        <w:t> </w:t>
      </w:r>
      <w:r>
        <w:rPr>
          <w:sz w:val="22"/>
        </w:rPr>
        <w:t>matters</w:t>
      </w:r>
      <w:r>
        <w:rPr>
          <w:spacing w:val="-3"/>
          <w:sz w:val="22"/>
        </w:rPr>
        <w:t> </w:t>
      </w:r>
      <w:r>
        <w:rPr>
          <w:sz w:val="22"/>
        </w:rPr>
        <w:t>before</w:t>
      </w:r>
      <w:r>
        <w:rPr>
          <w:spacing w:val="-5"/>
          <w:sz w:val="22"/>
        </w:rPr>
        <w:t> </w:t>
      </w:r>
      <w:r>
        <w:rPr>
          <w:sz w:val="22"/>
        </w:rPr>
        <w:t>the</w:t>
      </w:r>
      <w:r>
        <w:rPr>
          <w:spacing w:val="-4"/>
          <w:sz w:val="22"/>
        </w:rPr>
        <w:t> </w:t>
      </w:r>
      <w:r>
        <w:rPr>
          <w:sz w:val="22"/>
        </w:rPr>
        <w:t>Board</w:t>
      </w:r>
      <w:r>
        <w:rPr>
          <w:spacing w:val="-3"/>
          <w:sz w:val="22"/>
        </w:rPr>
        <w:t> </w:t>
      </w:r>
      <w:r>
        <w:rPr>
          <w:spacing w:val="-4"/>
          <w:sz w:val="22"/>
        </w:rPr>
        <w:t>were:</w:t>
      </w:r>
    </w:p>
    <w:p>
      <w:pPr>
        <w:pStyle w:val="BodyText"/>
        <w:spacing w:before="72"/>
        <w:ind w:left="0" w:firstLine="0"/>
        <w:jc w:val="left"/>
      </w:pPr>
    </w:p>
    <w:p>
      <w:pPr>
        <w:pStyle w:val="ListParagraph"/>
        <w:numPr>
          <w:ilvl w:val="0"/>
          <w:numId w:val="2"/>
        </w:numPr>
        <w:tabs>
          <w:tab w:pos="1221" w:val="left" w:leader="none"/>
          <w:tab w:pos="1223" w:val="left" w:leader="none"/>
        </w:tabs>
        <w:spacing w:line="357" w:lineRule="auto" w:before="0" w:after="0"/>
        <w:ind w:left="1223" w:right="137" w:hanging="356"/>
        <w:jc w:val="both"/>
        <w:rPr>
          <w:sz w:val="22"/>
        </w:rPr>
      </w:pPr>
      <w:r>
        <w:rPr>
          <w:sz w:val="22"/>
        </w:rPr>
        <w:t>Whether Mercury Real Estate Pty Ltd breached section 59(1) of the AL Act (and therefore contravened</w:t>
      </w:r>
      <w:r>
        <w:rPr>
          <w:spacing w:val="-2"/>
          <w:sz w:val="22"/>
        </w:rPr>
        <w:t> </w:t>
      </w:r>
      <w:r>
        <w:rPr>
          <w:sz w:val="22"/>
        </w:rPr>
        <w:t>Rule 8</w:t>
      </w:r>
      <w:r>
        <w:rPr>
          <w:spacing w:val="-2"/>
          <w:sz w:val="22"/>
        </w:rPr>
        <w:t> </w:t>
      </w:r>
      <w:r>
        <w:rPr>
          <w:sz w:val="22"/>
        </w:rPr>
        <w:t>of the rules</w:t>
      </w:r>
      <w:r>
        <w:rPr>
          <w:spacing w:val="-1"/>
          <w:sz w:val="22"/>
        </w:rPr>
        <w:t> </w:t>
      </w:r>
      <w:r>
        <w:rPr>
          <w:sz w:val="22"/>
        </w:rPr>
        <w:t>of conduct) by</w:t>
      </w:r>
      <w:r>
        <w:rPr>
          <w:spacing w:val="-4"/>
          <w:sz w:val="22"/>
        </w:rPr>
        <w:t> </w:t>
      </w:r>
      <w:r>
        <w:rPr>
          <w:sz w:val="22"/>
        </w:rPr>
        <w:t>failing to</w:t>
      </w:r>
      <w:r>
        <w:rPr>
          <w:spacing w:val="-2"/>
          <w:sz w:val="22"/>
        </w:rPr>
        <w:t> </w:t>
      </w:r>
      <w:r>
        <w:rPr>
          <w:sz w:val="22"/>
        </w:rPr>
        <w:t>ensure</w:t>
      </w:r>
      <w:r>
        <w:rPr>
          <w:spacing w:val="-2"/>
          <w:sz w:val="22"/>
        </w:rPr>
        <w:t> </w:t>
      </w:r>
      <w:r>
        <w:rPr>
          <w:sz w:val="22"/>
        </w:rPr>
        <w:t>its</w:t>
      </w:r>
      <w:r>
        <w:rPr>
          <w:spacing w:val="-1"/>
          <w:sz w:val="22"/>
        </w:rPr>
        <w:t> </w:t>
      </w:r>
      <w:r>
        <w:rPr>
          <w:sz w:val="22"/>
        </w:rPr>
        <w:t>accounts were</w:t>
      </w:r>
      <w:r>
        <w:rPr>
          <w:spacing w:val="-2"/>
          <w:sz w:val="22"/>
        </w:rPr>
        <w:t> </w:t>
      </w:r>
      <w:r>
        <w:rPr>
          <w:sz w:val="22"/>
        </w:rPr>
        <w:t>audited</w:t>
      </w:r>
      <w:r>
        <w:rPr>
          <w:spacing w:val="-2"/>
          <w:sz w:val="22"/>
        </w:rPr>
        <w:t> </w:t>
      </w:r>
      <w:r>
        <w:rPr>
          <w:sz w:val="22"/>
        </w:rPr>
        <w:t>by a qualified auditor within three months of the end of the prescribed period, for each of the following periods:</w:t>
      </w:r>
    </w:p>
    <w:p>
      <w:pPr>
        <w:pStyle w:val="BodyText"/>
        <w:spacing w:before="1"/>
        <w:ind w:left="1588" w:firstLine="0"/>
        <w:jc w:val="left"/>
      </w:pPr>
      <w:r>
        <w:rPr>
          <w:rFonts w:ascii="Courier New" w:hAnsi="Courier New"/>
        </w:rPr>
        <w:t>o</w:t>
      </w:r>
      <w:r>
        <w:rPr>
          <w:rFonts w:ascii="Courier New" w:hAnsi="Courier New"/>
          <w:spacing w:val="20"/>
          <w:w w:val="150"/>
        </w:rPr>
        <w:t> </w:t>
      </w:r>
      <w:r>
        <w:rPr/>
        <w:t>1</w:t>
      </w:r>
      <w:r>
        <w:rPr>
          <w:spacing w:val="-1"/>
        </w:rPr>
        <w:t> </w:t>
      </w:r>
      <w:r>
        <w:rPr/>
        <w:t>July 2020</w:t>
      </w:r>
      <w:r>
        <w:rPr>
          <w:spacing w:val="-3"/>
        </w:rPr>
        <w:t> </w:t>
      </w:r>
      <w:r>
        <w:rPr/>
        <w:t>– 30</w:t>
      </w:r>
      <w:r>
        <w:rPr>
          <w:spacing w:val="-3"/>
        </w:rPr>
        <w:t> </w:t>
      </w:r>
      <w:r>
        <w:rPr/>
        <w:t>June</w:t>
      </w:r>
      <w:r>
        <w:rPr>
          <w:spacing w:val="-3"/>
        </w:rPr>
        <w:t> </w:t>
      </w:r>
      <w:r>
        <w:rPr>
          <w:spacing w:val="-4"/>
        </w:rPr>
        <w:t>2021</w:t>
      </w:r>
    </w:p>
    <w:p>
      <w:pPr>
        <w:pStyle w:val="BodyText"/>
        <w:spacing w:before="107"/>
        <w:ind w:left="1589" w:firstLine="0"/>
        <w:jc w:val="left"/>
      </w:pPr>
      <w:r>
        <w:rPr>
          <w:rFonts w:ascii="Courier New" w:hAnsi="Courier New"/>
        </w:rPr>
        <w:t>o</w:t>
      </w:r>
      <w:r>
        <w:rPr>
          <w:rFonts w:ascii="Courier New" w:hAnsi="Courier New"/>
          <w:spacing w:val="20"/>
          <w:w w:val="150"/>
        </w:rPr>
        <w:t> </w:t>
      </w:r>
      <w:r>
        <w:rPr/>
        <w:t>1</w:t>
      </w:r>
      <w:r>
        <w:rPr>
          <w:spacing w:val="-1"/>
        </w:rPr>
        <w:t> </w:t>
      </w:r>
      <w:r>
        <w:rPr/>
        <w:t>July 2021</w:t>
      </w:r>
      <w:r>
        <w:rPr>
          <w:spacing w:val="-3"/>
        </w:rPr>
        <w:t> </w:t>
      </w:r>
      <w:r>
        <w:rPr/>
        <w:t>– 30</w:t>
      </w:r>
      <w:r>
        <w:rPr>
          <w:spacing w:val="-3"/>
        </w:rPr>
        <w:t> </w:t>
      </w:r>
      <w:r>
        <w:rPr/>
        <w:t>June</w:t>
      </w:r>
      <w:r>
        <w:rPr>
          <w:spacing w:val="-3"/>
        </w:rPr>
        <w:t> </w:t>
      </w:r>
      <w:r>
        <w:rPr>
          <w:spacing w:val="-4"/>
        </w:rPr>
        <w:t>2022</w:t>
      </w:r>
    </w:p>
    <w:p>
      <w:pPr>
        <w:pStyle w:val="BodyText"/>
        <w:spacing w:before="107"/>
        <w:ind w:left="1589" w:firstLine="0"/>
        <w:jc w:val="left"/>
      </w:pPr>
      <w:r>
        <w:rPr>
          <w:rFonts w:ascii="Courier New" w:hAnsi="Courier New"/>
        </w:rPr>
        <w:t>o</w:t>
      </w:r>
      <w:r>
        <w:rPr>
          <w:rFonts w:ascii="Courier New" w:hAnsi="Courier New"/>
          <w:spacing w:val="20"/>
          <w:w w:val="150"/>
        </w:rPr>
        <w:t> </w:t>
      </w:r>
      <w:r>
        <w:rPr/>
        <w:t>1</w:t>
      </w:r>
      <w:r>
        <w:rPr>
          <w:spacing w:val="-1"/>
        </w:rPr>
        <w:t> </w:t>
      </w:r>
      <w:r>
        <w:rPr/>
        <w:t>July 2022</w:t>
      </w:r>
      <w:r>
        <w:rPr>
          <w:spacing w:val="-3"/>
        </w:rPr>
        <w:t> </w:t>
      </w:r>
      <w:r>
        <w:rPr/>
        <w:t>– 30</w:t>
      </w:r>
      <w:r>
        <w:rPr>
          <w:spacing w:val="-3"/>
        </w:rPr>
        <w:t> </w:t>
      </w:r>
      <w:r>
        <w:rPr/>
        <w:t>June</w:t>
      </w:r>
      <w:r>
        <w:rPr>
          <w:spacing w:val="-3"/>
        </w:rPr>
        <w:t> </w:t>
      </w:r>
      <w:r>
        <w:rPr>
          <w:spacing w:val="-4"/>
        </w:rPr>
        <w:t>2023</w:t>
      </w:r>
    </w:p>
    <w:p>
      <w:pPr>
        <w:pStyle w:val="BodyText"/>
        <w:spacing w:before="106"/>
        <w:ind w:left="1584" w:firstLine="0"/>
        <w:jc w:val="left"/>
      </w:pPr>
      <w:r>
        <w:rPr>
          <w:rFonts w:ascii="Courier New" w:hAnsi="Courier New"/>
        </w:rPr>
        <w:t>o</w:t>
      </w:r>
      <w:r>
        <w:rPr>
          <w:rFonts w:ascii="Courier New" w:hAnsi="Courier New"/>
          <w:spacing w:val="25"/>
          <w:w w:val="150"/>
        </w:rPr>
        <w:t> </w:t>
      </w:r>
      <w:r>
        <w:rPr/>
        <w:t>1</w:t>
      </w:r>
      <w:r>
        <w:rPr>
          <w:spacing w:val="-1"/>
        </w:rPr>
        <w:t> </w:t>
      </w:r>
      <w:r>
        <w:rPr/>
        <w:t>July 2023</w:t>
      </w:r>
      <w:r>
        <w:rPr>
          <w:spacing w:val="-3"/>
        </w:rPr>
        <w:t> </w:t>
      </w:r>
      <w:r>
        <w:rPr/>
        <w:t>– 30</w:t>
      </w:r>
      <w:r>
        <w:rPr>
          <w:spacing w:val="-3"/>
        </w:rPr>
        <w:t> </w:t>
      </w:r>
      <w:r>
        <w:rPr/>
        <w:t>June</w:t>
      </w:r>
      <w:r>
        <w:rPr>
          <w:spacing w:val="-3"/>
        </w:rPr>
        <w:t> </w:t>
      </w:r>
      <w:r>
        <w:rPr>
          <w:spacing w:val="-4"/>
        </w:rPr>
        <w:t>2024</w:t>
      </w:r>
    </w:p>
    <w:p>
      <w:pPr>
        <w:pStyle w:val="BodyText"/>
        <w:spacing w:before="55"/>
        <w:ind w:left="0" w:firstLine="0"/>
        <w:jc w:val="left"/>
      </w:pPr>
    </w:p>
    <w:p>
      <w:pPr>
        <w:pStyle w:val="ListParagraph"/>
        <w:numPr>
          <w:ilvl w:val="0"/>
          <w:numId w:val="2"/>
        </w:numPr>
        <w:tabs>
          <w:tab w:pos="1223" w:val="left" w:leader="none"/>
          <w:tab w:pos="1225" w:val="left" w:leader="none"/>
        </w:tabs>
        <w:spacing w:line="357" w:lineRule="auto" w:before="0" w:after="0"/>
        <w:ind w:left="1225" w:right="134" w:hanging="361"/>
        <w:jc w:val="both"/>
        <w:rPr>
          <w:sz w:val="22"/>
        </w:rPr>
      </w:pPr>
      <w:r>
        <w:rPr>
          <w:sz w:val="22"/>
        </w:rPr>
        <w:t>Whether</w:t>
      </w:r>
      <w:r>
        <w:rPr>
          <w:spacing w:val="-3"/>
          <w:sz w:val="22"/>
        </w:rPr>
        <w:t> </w:t>
      </w:r>
      <w:r>
        <w:rPr>
          <w:sz w:val="22"/>
        </w:rPr>
        <w:t>there</w:t>
      </w:r>
      <w:r>
        <w:rPr>
          <w:spacing w:val="-4"/>
          <w:sz w:val="22"/>
        </w:rPr>
        <w:t> </w:t>
      </w:r>
      <w:r>
        <w:rPr>
          <w:sz w:val="22"/>
        </w:rPr>
        <w:t>is</w:t>
      </w:r>
      <w:r>
        <w:rPr>
          <w:spacing w:val="-1"/>
          <w:sz w:val="22"/>
        </w:rPr>
        <w:t> </w:t>
      </w:r>
      <w:r>
        <w:rPr>
          <w:sz w:val="22"/>
        </w:rPr>
        <w:t>any</w:t>
      </w:r>
      <w:r>
        <w:rPr>
          <w:spacing w:val="-1"/>
          <w:sz w:val="22"/>
        </w:rPr>
        <w:t> </w:t>
      </w:r>
      <w:r>
        <w:rPr>
          <w:sz w:val="22"/>
        </w:rPr>
        <w:t>other</w:t>
      </w:r>
      <w:r>
        <w:rPr>
          <w:spacing w:val="-3"/>
          <w:sz w:val="22"/>
        </w:rPr>
        <w:t> </w:t>
      </w:r>
      <w:r>
        <w:rPr>
          <w:sz w:val="22"/>
        </w:rPr>
        <w:t>reasonable</w:t>
      </w:r>
      <w:r>
        <w:rPr>
          <w:spacing w:val="-2"/>
          <w:sz w:val="22"/>
        </w:rPr>
        <w:t> </w:t>
      </w:r>
      <w:r>
        <w:rPr>
          <w:sz w:val="22"/>
        </w:rPr>
        <w:t>ground</w:t>
      </w:r>
      <w:r>
        <w:rPr>
          <w:spacing w:val="-2"/>
          <w:sz w:val="22"/>
        </w:rPr>
        <w:t> </w:t>
      </w:r>
      <w:r>
        <w:rPr>
          <w:sz w:val="22"/>
        </w:rPr>
        <w:t>which</w:t>
      </w:r>
      <w:r>
        <w:rPr>
          <w:spacing w:val="-2"/>
          <w:sz w:val="22"/>
        </w:rPr>
        <w:t> </w:t>
      </w:r>
      <w:r>
        <w:rPr>
          <w:sz w:val="22"/>
        </w:rPr>
        <w:t>is</w:t>
      </w:r>
      <w:r>
        <w:rPr>
          <w:spacing w:val="-1"/>
          <w:sz w:val="22"/>
        </w:rPr>
        <w:t> </w:t>
      </w:r>
      <w:r>
        <w:rPr>
          <w:sz w:val="22"/>
        </w:rPr>
        <w:t>sufficient</w:t>
      </w:r>
      <w:r>
        <w:rPr>
          <w:spacing w:val="-2"/>
          <w:sz w:val="22"/>
        </w:rPr>
        <w:t> </w:t>
      </w:r>
      <w:r>
        <w:rPr>
          <w:sz w:val="22"/>
        </w:rPr>
        <w:t>to</w:t>
      </w:r>
      <w:r>
        <w:rPr>
          <w:spacing w:val="-4"/>
          <w:sz w:val="22"/>
        </w:rPr>
        <w:t> </w:t>
      </w:r>
      <w:r>
        <w:rPr>
          <w:sz w:val="22"/>
        </w:rPr>
        <w:t>warrant</w:t>
      </w:r>
      <w:r>
        <w:rPr>
          <w:spacing w:val="-3"/>
          <w:sz w:val="22"/>
        </w:rPr>
        <w:t> </w:t>
      </w:r>
      <w:r>
        <w:rPr>
          <w:sz w:val="22"/>
        </w:rPr>
        <w:t>revocation</w:t>
      </w:r>
      <w:r>
        <w:rPr>
          <w:spacing w:val="-2"/>
          <w:sz w:val="22"/>
        </w:rPr>
        <w:t> </w:t>
      </w:r>
      <w:r>
        <w:rPr>
          <w:sz w:val="22"/>
        </w:rPr>
        <w:t>of</w:t>
      </w:r>
      <w:r>
        <w:rPr>
          <w:spacing w:val="-5"/>
          <w:sz w:val="22"/>
        </w:rPr>
        <w:t> </w:t>
      </w:r>
      <w:r>
        <w:rPr>
          <w:sz w:val="22"/>
        </w:rPr>
        <w:t>the licence of Mr Jeffrey Ian Thompson based on his conduct as business manager for Mercury Real</w:t>
      </w:r>
      <w:r>
        <w:rPr>
          <w:spacing w:val="-16"/>
          <w:sz w:val="22"/>
        </w:rPr>
        <w:t> </w:t>
      </w:r>
      <w:r>
        <w:rPr>
          <w:sz w:val="22"/>
        </w:rPr>
        <w:t>Estate</w:t>
      </w:r>
      <w:r>
        <w:rPr>
          <w:spacing w:val="-15"/>
          <w:sz w:val="22"/>
        </w:rPr>
        <w:t> </w:t>
      </w:r>
      <w:r>
        <w:rPr>
          <w:sz w:val="22"/>
        </w:rPr>
        <w:t>Pty</w:t>
      </w:r>
      <w:r>
        <w:rPr>
          <w:spacing w:val="-15"/>
          <w:sz w:val="22"/>
        </w:rPr>
        <w:t> </w:t>
      </w:r>
      <w:r>
        <w:rPr>
          <w:sz w:val="22"/>
        </w:rPr>
        <w:t>Ltd,</w:t>
      </w:r>
      <w:r>
        <w:rPr>
          <w:spacing w:val="-16"/>
          <w:sz w:val="22"/>
        </w:rPr>
        <w:t> </w:t>
      </w:r>
      <w:r>
        <w:rPr>
          <w:sz w:val="22"/>
        </w:rPr>
        <w:t>particularly</w:t>
      </w:r>
      <w:r>
        <w:rPr>
          <w:spacing w:val="-15"/>
          <w:sz w:val="22"/>
        </w:rPr>
        <w:t> </w:t>
      </w:r>
      <w:r>
        <w:rPr>
          <w:sz w:val="22"/>
        </w:rPr>
        <w:t>with</w:t>
      </w:r>
      <w:r>
        <w:rPr>
          <w:spacing w:val="-15"/>
          <w:sz w:val="22"/>
        </w:rPr>
        <w:t> </w:t>
      </w:r>
      <w:r>
        <w:rPr>
          <w:sz w:val="22"/>
        </w:rPr>
        <w:t>respect</w:t>
      </w:r>
      <w:r>
        <w:rPr>
          <w:spacing w:val="-15"/>
          <w:sz w:val="22"/>
        </w:rPr>
        <w:t> </w:t>
      </w:r>
      <w:r>
        <w:rPr>
          <w:sz w:val="22"/>
        </w:rPr>
        <w:t>to</w:t>
      </w:r>
      <w:r>
        <w:rPr>
          <w:spacing w:val="-16"/>
          <w:sz w:val="22"/>
        </w:rPr>
        <w:t> </w:t>
      </w:r>
      <w:r>
        <w:rPr>
          <w:sz w:val="22"/>
        </w:rPr>
        <w:t>his</w:t>
      </w:r>
      <w:r>
        <w:rPr>
          <w:spacing w:val="-15"/>
          <w:sz w:val="22"/>
        </w:rPr>
        <w:t> </w:t>
      </w:r>
      <w:r>
        <w:rPr>
          <w:sz w:val="22"/>
        </w:rPr>
        <w:t>responsiveness,</w:t>
      </w:r>
      <w:r>
        <w:rPr>
          <w:spacing w:val="-15"/>
          <w:sz w:val="22"/>
        </w:rPr>
        <w:t> </w:t>
      </w:r>
      <w:r>
        <w:rPr>
          <w:sz w:val="22"/>
        </w:rPr>
        <w:t>diligence,</w:t>
      </w:r>
      <w:r>
        <w:rPr>
          <w:spacing w:val="-16"/>
          <w:sz w:val="22"/>
        </w:rPr>
        <w:t> </w:t>
      </w:r>
      <w:r>
        <w:rPr>
          <w:sz w:val="22"/>
        </w:rPr>
        <w:t>and</w:t>
      </w:r>
      <w:r>
        <w:rPr>
          <w:spacing w:val="-15"/>
          <w:sz w:val="22"/>
        </w:rPr>
        <w:t> </w:t>
      </w:r>
      <w:r>
        <w:rPr>
          <w:sz w:val="22"/>
        </w:rPr>
        <w:t>truthfulness in</w:t>
      </w:r>
      <w:r>
        <w:rPr>
          <w:spacing w:val="-4"/>
          <w:sz w:val="22"/>
        </w:rPr>
        <w:t> </w:t>
      </w:r>
      <w:r>
        <w:rPr>
          <w:sz w:val="22"/>
        </w:rPr>
        <w:t>dealing</w:t>
      </w:r>
      <w:r>
        <w:rPr>
          <w:spacing w:val="-4"/>
          <w:sz w:val="22"/>
        </w:rPr>
        <w:t> </w:t>
      </w:r>
      <w:r>
        <w:rPr>
          <w:sz w:val="22"/>
        </w:rPr>
        <w:t>with</w:t>
      </w:r>
      <w:r>
        <w:rPr>
          <w:spacing w:val="-4"/>
          <w:sz w:val="22"/>
        </w:rPr>
        <w:t> </w:t>
      </w:r>
      <w:r>
        <w:rPr>
          <w:sz w:val="22"/>
        </w:rPr>
        <w:t>the</w:t>
      </w:r>
      <w:r>
        <w:rPr>
          <w:spacing w:val="-4"/>
          <w:sz w:val="22"/>
        </w:rPr>
        <w:t> </w:t>
      </w:r>
      <w:r>
        <w:rPr>
          <w:sz w:val="22"/>
        </w:rPr>
        <w:t>department,</w:t>
      </w:r>
      <w:r>
        <w:rPr>
          <w:spacing w:val="-3"/>
          <w:sz w:val="22"/>
        </w:rPr>
        <w:t> </w:t>
      </w:r>
      <w:r>
        <w:rPr>
          <w:sz w:val="22"/>
        </w:rPr>
        <w:t>and</w:t>
      </w:r>
      <w:r>
        <w:rPr>
          <w:spacing w:val="-4"/>
          <w:sz w:val="22"/>
        </w:rPr>
        <w:t> </w:t>
      </w:r>
      <w:r>
        <w:rPr>
          <w:sz w:val="22"/>
        </w:rPr>
        <w:t>his</w:t>
      </w:r>
      <w:r>
        <w:rPr>
          <w:spacing w:val="-6"/>
          <w:sz w:val="22"/>
        </w:rPr>
        <w:t> </w:t>
      </w:r>
      <w:r>
        <w:rPr>
          <w:sz w:val="22"/>
        </w:rPr>
        <w:t>actions</w:t>
      </w:r>
      <w:r>
        <w:rPr>
          <w:spacing w:val="-4"/>
          <w:sz w:val="22"/>
        </w:rPr>
        <w:t> </w:t>
      </w:r>
      <w:r>
        <w:rPr>
          <w:sz w:val="22"/>
        </w:rPr>
        <w:t>or</w:t>
      </w:r>
      <w:r>
        <w:rPr>
          <w:spacing w:val="-5"/>
          <w:sz w:val="22"/>
        </w:rPr>
        <w:t> </w:t>
      </w:r>
      <w:r>
        <w:rPr>
          <w:sz w:val="22"/>
        </w:rPr>
        <w:t>omissions</w:t>
      </w:r>
      <w:r>
        <w:rPr>
          <w:spacing w:val="-4"/>
          <w:sz w:val="22"/>
        </w:rPr>
        <w:t> </w:t>
      </w:r>
      <w:r>
        <w:rPr>
          <w:sz w:val="22"/>
        </w:rPr>
        <w:t>that</w:t>
      </w:r>
      <w:r>
        <w:rPr>
          <w:spacing w:val="-5"/>
          <w:sz w:val="22"/>
        </w:rPr>
        <w:t> </w:t>
      </w:r>
      <w:r>
        <w:rPr>
          <w:sz w:val="22"/>
        </w:rPr>
        <w:t>may</w:t>
      </w:r>
      <w:r>
        <w:rPr>
          <w:spacing w:val="-4"/>
          <w:sz w:val="22"/>
        </w:rPr>
        <w:t> </w:t>
      </w:r>
      <w:r>
        <w:rPr>
          <w:sz w:val="22"/>
        </w:rPr>
        <w:t>have</w:t>
      </w:r>
      <w:r>
        <w:rPr>
          <w:spacing w:val="-6"/>
          <w:sz w:val="22"/>
        </w:rPr>
        <w:t> </w:t>
      </w:r>
      <w:r>
        <w:rPr>
          <w:sz w:val="22"/>
        </w:rPr>
        <w:t>led</w:t>
      </w:r>
      <w:r>
        <w:rPr>
          <w:spacing w:val="-4"/>
          <w:sz w:val="22"/>
        </w:rPr>
        <w:t> </w:t>
      </w:r>
      <w:r>
        <w:rPr>
          <w:sz w:val="22"/>
        </w:rPr>
        <w:t>to</w:t>
      </w:r>
      <w:r>
        <w:rPr>
          <w:spacing w:val="-4"/>
          <w:sz w:val="22"/>
        </w:rPr>
        <w:t> </w:t>
      </w:r>
      <w:r>
        <w:rPr>
          <w:sz w:val="22"/>
        </w:rPr>
        <w:t>any</w:t>
      </w:r>
      <w:r>
        <w:rPr>
          <w:spacing w:val="-6"/>
          <w:sz w:val="22"/>
        </w:rPr>
        <w:t> </w:t>
      </w:r>
      <w:r>
        <w:rPr>
          <w:sz w:val="22"/>
        </w:rPr>
        <w:t>breach by Mercury Real Estate Pty Ltd.</w:t>
      </w:r>
    </w:p>
    <w:p>
      <w:pPr>
        <w:pStyle w:val="ListParagraph"/>
        <w:spacing w:after="0" w:line="357" w:lineRule="auto"/>
        <w:jc w:val="both"/>
        <w:rPr>
          <w:sz w:val="22"/>
        </w:rPr>
        <w:sectPr>
          <w:pgSz w:w="11910" w:h="16840"/>
          <w:pgMar w:header="0" w:footer="890" w:top="1340" w:bottom="1080" w:left="708" w:right="850"/>
        </w:sectPr>
      </w:pPr>
    </w:p>
    <w:p>
      <w:pPr>
        <w:pStyle w:val="ListParagraph"/>
        <w:numPr>
          <w:ilvl w:val="0"/>
          <w:numId w:val="1"/>
        </w:numPr>
        <w:tabs>
          <w:tab w:pos="707" w:val="left" w:leader="none"/>
          <w:tab w:pos="710" w:val="left" w:leader="none"/>
        </w:tabs>
        <w:spacing w:line="360" w:lineRule="auto" w:before="81" w:after="0"/>
        <w:ind w:left="710" w:right="138" w:hanging="567"/>
        <w:jc w:val="both"/>
        <w:rPr>
          <w:sz w:val="22"/>
        </w:rPr>
      </w:pPr>
      <w:r>
        <w:rPr>
          <w:sz w:val="22"/>
        </w:rPr>
        <w:t>Mercury</w:t>
      </w:r>
      <w:r>
        <w:rPr>
          <w:spacing w:val="-1"/>
          <w:sz w:val="22"/>
        </w:rPr>
        <w:t> </w:t>
      </w:r>
      <w:r>
        <w:rPr>
          <w:sz w:val="22"/>
        </w:rPr>
        <w:t>Real Estate and</w:t>
      </w:r>
      <w:r>
        <w:rPr>
          <w:spacing w:val="-2"/>
          <w:sz w:val="22"/>
        </w:rPr>
        <w:t> </w:t>
      </w:r>
      <w:r>
        <w:rPr>
          <w:sz w:val="22"/>
        </w:rPr>
        <w:t>Mr Thompson</w:t>
      </w:r>
      <w:r>
        <w:rPr>
          <w:spacing w:val="-2"/>
          <w:sz w:val="22"/>
        </w:rPr>
        <w:t> </w:t>
      </w:r>
      <w:r>
        <w:rPr>
          <w:sz w:val="22"/>
        </w:rPr>
        <w:t>did not attend</w:t>
      </w:r>
      <w:r>
        <w:rPr>
          <w:spacing w:val="-2"/>
          <w:sz w:val="22"/>
        </w:rPr>
        <w:t> </w:t>
      </w:r>
      <w:r>
        <w:rPr>
          <w:sz w:val="22"/>
        </w:rPr>
        <w:t>the hearing. The</w:t>
      </w:r>
      <w:r>
        <w:rPr>
          <w:spacing w:val="-2"/>
          <w:sz w:val="22"/>
        </w:rPr>
        <w:t> </w:t>
      </w:r>
      <w:r>
        <w:rPr>
          <w:sz w:val="22"/>
        </w:rPr>
        <w:t>reason for nonattendance provided</w:t>
      </w:r>
      <w:r>
        <w:rPr>
          <w:spacing w:val="-7"/>
          <w:sz w:val="22"/>
        </w:rPr>
        <w:t> </w:t>
      </w:r>
      <w:r>
        <w:rPr>
          <w:sz w:val="22"/>
        </w:rPr>
        <w:t>by</w:t>
      </w:r>
      <w:r>
        <w:rPr>
          <w:spacing w:val="-9"/>
          <w:sz w:val="22"/>
        </w:rPr>
        <w:t> </w:t>
      </w:r>
      <w:r>
        <w:rPr>
          <w:sz w:val="22"/>
        </w:rPr>
        <w:t>Mr</w:t>
      </w:r>
      <w:r>
        <w:rPr>
          <w:spacing w:val="-6"/>
          <w:sz w:val="22"/>
        </w:rPr>
        <w:t> </w:t>
      </w:r>
      <w:r>
        <w:rPr>
          <w:sz w:val="22"/>
        </w:rPr>
        <w:t>Thompson</w:t>
      </w:r>
      <w:r>
        <w:rPr>
          <w:spacing w:val="-7"/>
          <w:sz w:val="22"/>
        </w:rPr>
        <w:t> </w:t>
      </w:r>
      <w:r>
        <w:rPr>
          <w:sz w:val="22"/>
        </w:rPr>
        <w:t>being</w:t>
      </w:r>
      <w:r>
        <w:rPr>
          <w:spacing w:val="-7"/>
          <w:sz w:val="22"/>
        </w:rPr>
        <w:t> </w:t>
      </w:r>
      <w:r>
        <w:rPr>
          <w:sz w:val="22"/>
        </w:rPr>
        <w:t>his</w:t>
      </w:r>
      <w:r>
        <w:rPr>
          <w:spacing w:val="-7"/>
          <w:sz w:val="22"/>
        </w:rPr>
        <w:t> </w:t>
      </w:r>
      <w:r>
        <w:rPr>
          <w:sz w:val="22"/>
        </w:rPr>
        <w:t>responsibility</w:t>
      </w:r>
      <w:r>
        <w:rPr>
          <w:spacing w:val="-9"/>
          <w:sz w:val="22"/>
        </w:rPr>
        <w:t> </w:t>
      </w:r>
      <w:r>
        <w:rPr>
          <w:sz w:val="22"/>
        </w:rPr>
        <w:t>as</w:t>
      </w:r>
      <w:r>
        <w:rPr>
          <w:spacing w:val="-7"/>
          <w:sz w:val="22"/>
        </w:rPr>
        <w:t> </w:t>
      </w:r>
      <w:r>
        <w:rPr>
          <w:sz w:val="22"/>
        </w:rPr>
        <w:t>an</w:t>
      </w:r>
      <w:r>
        <w:rPr>
          <w:spacing w:val="-7"/>
          <w:sz w:val="22"/>
        </w:rPr>
        <w:t> </w:t>
      </w:r>
      <w:r>
        <w:rPr>
          <w:sz w:val="22"/>
        </w:rPr>
        <w:t>election</w:t>
      </w:r>
      <w:r>
        <w:rPr>
          <w:spacing w:val="-7"/>
          <w:sz w:val="22"/>
        </w:rPr>
        <w:t> </w:t>
      </w:r>
      <w:r>
        <w:rPr>
          <w:sz w:val="22"/>
        </w:rPr>
        <w:t>official.</w:t>
      </w:r>
      <w:r>
        <w:rPr>
          <w:spacing w:val="-6"/>
          <w:sz w:val="22"/>
        </w:rPr>
        <w:t> </w:t>
      </w:r>
      <w:r>
        <w:rPr>
          <w:sz w:val="22"/>
        </w:rPr>
        <w:t>The</w:t>
      </w:r>
      <w:r>
        <w:rPr>
          <w:spacing w:val="-7"/>
          <w:sz w:val="22"/>
        </w:rPr>
        <w:t> </w:t>
      </w:r>
      <w:r>
        <w:rPr>
          <w:sz w:val="22"/>
        </w:rPr>
        <w:t>Board</w:t>
      </w:r>
      <w:r>
        <w:rPr>
          <w:spacing w:val="-7"/>
          <w:sz w:val="22"/>
        </w:rPr>
        <w:t> </w:t>
      </w:r>
      <w:r>
        <w:rPr>
          <w:sz w:val="22"/>
        </w:rPr>
        <w:t>had</w:t>
      </w:r>
      <w:r>
        <w:rPr>
          <w:spacing w:val="-10"/>
          <w:sz w:val="22"/>
        </w:rPr>
        <w:t> </w:t>
      </w:r>
      <w:r>
        <w:rPr>
          <w:sz w:val="22"/>
        </w:rPr>
        <w:t>previously rejected an application to defer the timing of the hearing.</w:t>
      </w:r>
    </w:p>
    <w:p>
      <w:pPr>
        <w:pStyle w:val="ListParagraph"/>
        <w:numPr>
          <w:ilvl w:val="0"/>
          <w:numId w:val="1"/>
        </w:numPr>
        <w:tabs>
          <w:tab w:pos="707" w:val="left" w:leader="none"/>
          <w:tab w:pos="710" w:val="left" w:leader="none"/>
        </w:tabs>
        <w:spacing w:line="360" w:lineRule="auto" w:before="201" w:after="0"/>
        <w:ind w:left="710" w:right="136" w:hanging="567"/>
        <w:jc w:val="both"/>
        <w:rPr>
          <w:sz w:val="22"/>
        </w:rPr>
      </w:pPr>
      <w:r>
        <w:rPr>
          <w:sz w:val="22"/>
        </w:rPr>
        <w:t>Mr Joe De Luca attended the hearing. As far as the Board could tell, neither Mercury Real Estate and/or Mr Thompson</w:t>
      </w:r>
      <w:r>
        <w:rPr>
          <w:spacing w:val="-1"/>
          <w:sz w:val="22"/>
        </w:rPr>
        <w:t> </w:t>
      </w:r>
      <w:r>
        <w:rPr>
          <w:sz w:val="22"/>
        </w:rPr>
        <w:t>had authorised</w:t>
      </w:r>
      <w:r>
        <w:rPr>
          <w:spacing w:val="-1"/>
          <w:sz w:val="22"/>
        </w:rPr>
        <w:t> </w:t>
      </w:r>
      <w:r>
        <w:rPr>
          <w:sz w:val="22"/>
        </w:rPr>
        <w:t>Mr De</w:t>
      </w:r>
      <w:r>
        <w:rPr>
          <w:spacing w:val="-1"/>
          <w:sz w:val="22"/>
        </w:rPr>
        <w:t> </w:t>
      </w:r>
      <w:r>
        <w:rPr>
          <w:sz w:val="22"/>
        </w:rPr>
        <w:t>Luca</w:t>
      </w:r>
      <w:r>
        <w:rPr>
          <w:spacing w:val="-1"/>
          <w:sz w:val="22"/>
        </w:rPr>
        <w:t> </w:t>
      </w:r>
      <w:r>
        <w:rPr>
          <w:sz w:val="22"/>
        </w:rPr>
        <w:t>to</w:t>
      </w:r>
      <w:r>
        <w:rPr>
          <w:spacing w:val="-1"/>
          <w:sz w:val="22"/>
        </w:rPr>
        <w:t> </w:t>
      </w:r>
      <w:r>
        <w:rPr>
          <w:sz w:val="22"/>
        </w:rPr>
        <w:t>represent them. The</w:t>
      </w:r>
      <w:r>
        <w:rPr>
          <w:spacing w:val="-1"/>
          <w:sz w:val="22"/>
        </w:rPr>
        <w:t> </w:t>
      </w:r>
      <w:r>
        <w:rPr>
          <w:sz w:val="22"/>
        </w:rPr>
        <w:t>Board</w:t>
      </w:r>
      <w:r>
        <w:rPr>
          <w:spacing w:val="-1"/>
          <w:sz w:val="22"/>
        </w:rPr>
        <w:t> </w:t>
      </w:r>
      <w:r>
        <w:rPr>
          <w:sz w:val="22"/>
        </w:rPr>
        <w:t>took the</w:t>
      </w:r>
      <w:r>
        <w:rPr>
          <w:spacing w:val="-1"/>
          <w:sz w:val="22"/>
        </w:rPr>
        <w:t> </w:t>
      </w:r>
      <w:r>
        <w:rPr>
          <w:sz w:val="22"/>
        </w:rPr>
        <w:t>view</w:t>
      </w:r>
      <w:r>
        <w:rPr>
          <w:spacing w:val="-1"/>
          <w:sz w:val="22"/>
        </w:rPr>
        <w:t> </w:t>
      </w:r>
      <w:r>
        <w:rPr>
          <w:sz w:val="22"/>
        </w:rPr>
        <w:t>that Mr De Luca was attending the proceedings as a witness regarding the current state of the outstanding audits. Mr De Luca accepted that that was his role.</w:t>
      </w:r>
    </w:p>
    <w:p>
      <w:pPr>
        <w:pStyle w:val="ListParagraph"/>
        <w:numPr>
          <w:ilvl w:val="0"/>
          <w:numId w:val="1"/>
        </w:numPr>
        <w:tabs>
          <w:tab w:pos="707" w:val="left" w:leader="none"/>
          <w:tab w:pos="710" w:val="left" w:leader="none"/>
        </w:tabs>
        <w:spacing w:line="360" w:lineRule="auto" w:before="198" w:after="0"/>
        <w:ind w:left="710" w:right="135" w:hanging="567"/>
        <w:jc w:val="both"/>
        <w:rPr>
          <w:sz w:val="22"/>
        </w:rPr>
      </w:pPr>
      <w:r>
        <w:rPr>
          <w:sz w:val="22"/>
        </w:rPr>
        <w:t>At</w:t>
      </w:r>
      <w:r>
        <w:rPr>
          <w:spacing w:val="-4"/>
          <w:sz w:val="22"/>
        </w:rPr>
        <w:t> </w:t>
      </w:r>
      <w:r>
        <w:rPr>
          <w:sz w:val="22"/>
        </w:rPr>
        <w:t>the</w:t>
      </w:r>
      <w:r>
        <w:rPr>
          <w:spacing w:val="-3"/>
          <w:sz w:val="22"/>
        </w:rPr>
        <w:t> </w:t>
      </w:r>
      <w:r>
        <w:rPr>
          <w:sz w:val="22"/>
        </w:rPr>
        <w:t>hearing</w:t>
      </w:r>
      <w:r>
        <w:rPr>
          <w:spacing w:val="-6"/>
          <w:sz w:val="22"/>
        </w:rPr>
        <w:t> </w:t>
      </w:r>
      <w:r>
        <w:rPr>
          <w:sz w:val="22"/>
        </w:rPr>
        <w:t>Mr</w:t>
      </w:r>
      <w:r>
        <w:rPr>
          <w:spacing w:val="-4"/>
          <w:sz w:val="22"/>
        </w:rPr>
        <w:t> </w:t>
      </w:r>
      <w:r>
        <w:rPr>
          <w:sz w:val="22"/>
        </w:rPr>
        <w:t>Joe</w:t>
      </w:r>
      <w:r>
        <w:rPr>
          <w:spacing w:val="-5"/>
          <w:sz w:val="22"/>
        </w:rPr>
        <w:t> </w:t>
      </w:r>
      <w:r>
        <w:rPr>
          <w:sz w:val="22"/>
        </w:rPr>
        <w:t>De</w:t>
      </w:r>
      <w:r>
        <w:rPr>
          <w:spacing w:val="-5"/>
          <w:sz w:val="22"/>
        </w:rPr>
        <w:t> </w:t>
      </w:r>
      <w:r>
        <w:rPr>
          <w:sz w:val="22"/>
        </w:rPr>
        <w:t>Luca</w:t>
      </w:r>
      <w:r>
        <w:rPr>
          <w:spacing w:val="-5"/>
          <w:sz w:val="22"/>
        </w:rPr>
        <w:t> </w:t>
      </w:r>
      <w:r>
        <w:rPr>
          <w:sz w:val="22"/>
        </w:rPr>
        <w:t>provided</w:t>
      </w:r>
      <w:r>
        <w:rPr>
          <w:spacing w:val="-5"/>
          <w:sz w:val="22"/>
        </w:rPr>
        <w:t> </w:t>
      </w:r>
      <w:r>
        <w:rPr>
          <w:sz w:val="22"/>
        </w:rPr>
        <w:t>evidence</w:t>
      </w:r>
      <w:r>
        <w:rPr>
          <w:spacing w:val="-5"/>
          <w:sz w:val="22"/>
        </w:rPr>
        <w:t> </w:t>
      </w:r>
      <w:r>
        <w:rPr>
          <w:sz w:val="22"/>
        </w:rPr>
        <w:t>as</w:t>
      </w:r>
      <w:r>
        <w:rPr>
          <w:spacing w:val="-3"/>
          <w:sz w:val="22"/>
        </w:rPr>
        <w:t> </w:t>
      </w:r>
      <w:r>
        <w:rPr>
          <w:sz w:val="22"/>
        </w:rPr>
        <w:t>to</w:t>
      </w:r>
      <w:r>
        <w:rPr>
          <w:spacing w:val="-8"/>
          <w:sz w:val="22"/>
        </w:rPr>
        <w:t> </w:t>
      </w:r>
      <w:r>
        <w:rPr>
          <w:sz w:val="22"/>
        </w:rPr>
        <w:t>the</w:t>
      </w:r>
      <w:r>
        <w:rPr>
          <w:spacing w:val="-5"/>
          <w:sz w:val="22"/>
        </w:rPr>
        <w:t> </w:t>
      </w:r>
      <w:r>
        <w:rPr>
          <w:sz w:val="22"/>
        </w:rPr>
        <w:t>current</w:t>
      </w:r>
      <w:r>
        <w:rPr>
          <w:spacing w:val="-4"/>
          <w:sz w:val="22"/>
        </w:rPr>
        <w:t> </w:t>
      </w:r>
      <w:r>
        <w:rPr>
          <w:sz w:val="22"/>
        </w:rPr>
        <w:t>state</w:t>
      </w:r>
      <w:r>
        <w:rPr>
          <w:spacing w:val="-5"/>
          <w:sz w:val="22"/>
        </w:rPr>
        <w:t> </w:t>
      </w:r>
      <w:r>
        <w:rPr>
          <w:sz w:val="22"/>
        </w:rPr>
        <w:t>of</w:t>
      </w:r>
      <w:r>
        <w:rPr>
          <w:spacing w:val="-6"/>
          <w:sz w:val="22"/>
        </w:rPr>
        <w:t> </w:t>
      </w:r>
      <w:r>
        <w:rPr>
          <w:sz w:val="22"/>
        </w:rPr>
        <w:t>the</w:t>
      </w:r>
      <w:r>
        <w:rPr>
          <w:spacing w:val="-3"/>
          <w:sz w:val="22"/>
        </w:rPr>
        <w:t> </w:t>
      </w:r>
      <w:r>
        <w:rPr>
          <w:sz w:val="22"/>
        </w:rPr>
        <w:t>audits.</w:t>
      </w:r>
      <w:r>
        <w:rPr>
          <w:spacing w:val="-4"/>
          <w:sz w:val="22"/>
        </w:rPr>
        <w:t> </w:t>
      </w:r>
      <w:r>
        <w:rPr>
          <w:sz w:val="22"/>
        </w:rPr>
        <w:t>He</w:t>
      </w:r>
      <w:r>
        <w:rPr>
          <w:spacing w:val="-3"/>
          <w:sz w:val="22"/>
        </w:rPr>
        <w:t> </w:t>
      </w:r>
      <w:r>
        <w:rPr>
          <w:sz w:val="22"/>
        </w:rPr>
        <w:t>was</w:t>
      </w:r>
      <w:r>
        <w:rPr>
          <w:spacing w:val="-7"/>
          <w:sz w:val="22"/>
        </w:rPr>
        <w:t> </w:t>
      </w:r>
      <w:r>
        <w:rPr>
          <w:sz w:val="22"/>
        </w:rPr>
        <w:t>first contacted</w:t>
      </w:r>
      <w:r>
        <w:rPr>
          <w:spacing w:val="-6"/>
          <w:sz w:val="22"/>
        </w:rPr>
        <w:t> </w:t>
      </w:r>
      <w:r>
        <w:rPr>
          <w:sz w:val="22"/>
        </w:rPr>
        <w:t>by</w:t>
      </w:r>
      <w:r>
        <w:rPr>
          <w:spacing w:val="-8"/>
          <w:sz w:val="22"/>
        </w:rPr>
        <w:t> </w:t>
      </w:r>
      <w:r>
        <w:rPr>
          <w:sz w:val="22"/>
        </w:rPr>
        <w:t>Mr</w:t>
      </w:r>
      <w:r>
        <w:rPr>
          <w:spacing w:val="-5"/>
          <w:sz w:val="22"/>
        </w:rPr>
        <w:t> </w:t>
      </w:r>
      <w:r>
        <w:rPr>
          <w:sz w:val="22"/>
        </w:rPr>
        <w:t>Thompson</w:t>
      </w:r>
      <w:r>
        <w:rPr>
          <w:spacing w:val="-4"/>
          <w:sz w:val="22"/>
        </w:rPr>
        <w:t> </w:t>
      </w:r>
      <w:r>
        <w:rPr>
          <w:sz w:val="22"/>
        </w:rPr>
        <w:t>in</w:t>
      </w:r>
      <w:r>
        <w:rPr>
          <w:spacing w:val="-7"/>
          <w:sz w:val="22"/>
        </w:rPr>
        <w:t> </w:t>
      </w:r>
      <w:r>
        <w:rPr>
          <w:sz w:val="22"/>
        </w:rPr>
        <w:t>March</w:t>
      </w:r>
      <w:r>
        <w:rPr>
          <w:spacing w:val="-6"/>
          <w:sz w:val="22"/>
        </w:rPr>
        <w:t> </w:t>
      </w:r>
      <w:r>
        <w:rPr>
          <w:sz w:val="22"/>
        </w:rPr>
        <w:t>2025</w:t>
      </w:r>
      <w:r>
        <w:rPr>
          <w:spacing w:val="-4"/>
          <w:sz w:val="22"/>
        </w:rPr>
        <w:t> </w:t>
      </w:r>
      <w:r>
        <w:rPr>
          <w:sz w:val="22"/>
        </w:rPr>
        <w:t>about</w:t>
      </w:r>
      <w:r>
        <w:rPr>
          <w:spacing w:val="-5"/>
          <w:sz w:val="22"/>
        </w:rPr>
        <w:t> </w:t>
      </w:r>
      <w:r>
        <w:rPr>
          <w:sz w:val="22"/>
        </w:rPr>
        <w:t>the</w:t>
      </w:r>
      <w:r>
        <w:rPr>
          <w:spacing w:val="-4"/>
          <w:sz w:val="22"/>
        </w:rPr>
        <w:t> </w:t>
      </w:r>
      <w:r>
        <w:rPr>
          <w:sz w:val="22"/>
        </w:rPr>
        <w:t>audits.</w:t>
      </w:r>
      <w:r>
        <w:rPr>
          <w:spacing w:val="40"/>
          <w:sz w:val="22"/>
        </w:rPr>
        <w:t> </w:t>
      </w:r>
      <w:r>
        <w:rPr>
          <w:sz w:val="22"/>
        </w:rPr>
        <w:t>He</w:t>
      </w:r>
      <w:r>
        <w:rPr>
          <w:spacing w:val="-6"/>
          <w:sz w:val="22"/>
        </w:rPr>
        <w:t> </w:t>
      </w:r>
      <w:r>
        <w:rPr>
          <w:sz w:val="22"/>
        </w:rPr>
        <w:t>is</w:t>
      </w:r>
      <w:r>
        <w:rPr>
          <w:spacing w:val="-6"/>
          <w:sz w:val="22"/>
        </w:rPr>
        <w:t> </w:t>
      </w:r>
      <w:r>
        <w:rPr>
          <w:sz w:val="22"/>
        </w:rPr>
        <w:t>constructing</w:t>
      </w:r>
      <w:r>
        <w:rPr>
          <w:spacing w:val="-7"/>
          <w:sz w:val="22"/>
        </w:rPr>
        <w:t> </w:t>
      </w:r>
      <w:r>
        <w:rPr>
          <w:sz w:val="22"/>
        </w:rPr>
        <w:t>the</w:t>
      </w:r>
      <w:r>
        <w:rPr>
          <w:spacing w:val="-4"/>
          <w:sz w:val="22"/>
        </w:rPr>
        <w:t> </w:t>
      </w:r>
      <w:r>
        <w:rPr>
          <w:sz w:val="22"/>
        </w:rPr>
        <w:t>ledgers</w:t>
      </w:r>
      <w:r>
        <w:rPr>
          <w:spacing w:val="-6"/>
          <w:sz w:val="22"/>
        </w:rPr>
        <w:t> </w:t>
      </w:r>
      <w:r>
        <w:rPr>
          <w:sz w:val="22"/>
        </w:rPr>
        <w:t>so</w:t>
      </w:r>
      <w:r>
        <w:rPr>
          <w:spacing w:val="-6"/>
          <w:sz w:val="22"/>
        </w:rPr>
        <w:t> </w:t>
      </w:r>
      <w:r>
        <w:rPr>
          <w:sz w:val="22"/>
        </w:rPr>
        <w:t>that they</w:t>
      </w:r>
      <w:r>
        <w:rPr>
          <w:spacing w:val="-5"/>
          <w:sz w:val="22"/>
        </w:rPr>
        <w:t> </w:t>
      </w:r>
      <w:r>
        <w:rPr>
          <w:sz w:val="22"/>
        </w:rPr>
        <w:t>are</w:t>
      </w:r>
      <w:r>
        <w:rPr>
          <w:spacing w:val="-8"/>
          <w:sz w:val="22"/>
        </w:rPr>
        <w:t> </w:t>
      </w:r>
      <w:r>
        <w:rPr>
          <w:sz w:val="22"/>
        </w:rPr>
        <w:t>ready</w:t>
      </w:r>
      <w:r>
        <w:rPr>
          <w:spacing w:val="-7"/>
          <w:sz w:val="22"/>
        </w:rPr>
        <w:t> </w:t>
      </w:r>
      <w:r>
        <w:rPr>
          <w:sz w:val="22"/>
        </w:rPr>
        <w:t>to</w:t>
      </w:r>
      <w:r>
        <w:rPr>
          <w:spacing w:val="-8"/>
          <w:sz w:val="22"/>
        </w:rPr>
        <w:t> </w:t>
      </w:r>
      <w:r>
        <w:rPr>
          <w:sz w:val="22"/>
        </w:rPr>
        <w:t>be</w:t>
      </w:r>
      <w:r>
        <w:rPr>
          <w:spacing w:val="-8"/>
          <w:sz w:val="22"/>
        </w:rPr>
        <w:t> </w:t>
      </w:r>
      <w:r>
        <w:rPr>
          <w:sz w:val="22"/>
        </w:rPr>
        <w:t>referred</w:t>
      </w:r>
      <w:r>
        <w:rPr>
          <w:spacing w:val="-8"/>
          <w:sz w:val="22"/>
        </w:rPr>
        <w:t> </w:t>
      </w:r>
      <w:r>
        <w:rPr>
          <w:sz w:val="22"/>
        </w:rPr>
        <w:t>to</w:t>
      </w:r>
      <w:r>
        <w:rPr>
          <w:spacing w:val="-5"/>
          <w:sz w:val="22"/>
        </w:rPr>
        <w:t> </w:t>
      </w:r>
      <w:r>
        <w:rPr>
          <w:sz w:val="22"/>
        </w:rPr>
        <w:t>a</w:t>
      </w:r>
      <w:r>
        <w:rPr>
          <w:spacing w:val="-8"/>
          <w:sz w:val="22"/>
        </w:rPr>
        <w:t> </w:t>
      </w:r>
      <w:r>
        <w:rPr>
          <w:sz w:val="22"/>
        </w:rPr>
        <w:t>company</w:t>
      </w:r>
      <w:r>
        <w:rPr>
          <w:spacing w:val="-5"/>
          <w:sz w:val="22"/>
        </w:rPr>
        <w:t> </w:t>
      </w:r>
      <w:r>
        <w:rPr>
          <w:sz w:val="22"/>
        </w:rPr>
        <w:t>auditor.</w:t>
      </w:r>
      <w:r>
        <w:rPr>
          <w:spacing w:val="-4"/>
          <w:sz w:val="22"/>
        </w:rPr>
        <w:t> </w:t>
      </w:r>
      <w:r>
        <w:rPr>
          <w:sz w:val="22"/>
        </w:rPr>
        <w:t>As</w:t>
      </w:r>
      <w:r>
        <w:rPr>
          <w:spacing w:val="-7"/>
          <w:sz w:val="22"/>
        </w:rPr>
        <w:t> </w:t>
      </w:r>
      <w:r>
        <w:rPr>
          <w:sz w:val="22"/>
        </w:rPr>
        <w:t>at</w:t>
      </w:r>
      <w:r>
        <w:rPr>
          <w:spacing w:val="-6"/>
          <w:sz w:val="22"/>
        </w:rPr>
        <w:t> </w:t>
      </w:r>
      <w:r>
        <w:rPr>
          <w:sz w:val="22"/>
        </w:rPr>
        <w:t>the</w:t>
      </w:r>
      <w:r>
        <w:rPr>
          <w:spacing w:val="-8"/>
          <w:sz w:val="22"/>
        </w:rPr>
        <w:t> </w:t>
      </w:r>
      <w:r>
        <w:rPr>
          <w:sz w:val="22"/>
        </w:rPr>
        <w:t>date</w:t>
      </w:r>
      <w:r>
        <w:rPr>
          <w:spacing w:val="-8"/>
          <w:sz w:val="22"/>
        </w:rPr>
        <w:t> </w:t>
      </w:r>
      <w:r>
        <w:rPr>
          <w:sz w:val="22"/>
        </w:rPr>
        <w:t>of</w:t>
      </w:r>
      <w:r>
        <w:rPr>
          <w:spacing w:val="-6"/>
          <w:sz w:val="22"/>
        </w:rPr>
        <w:t> </w:t>
      </w:r>
      <w:r>
        <w:rPr>
          <w:sz w:val="22"/>
        </w:rPr>
        <w:t>the</w:t>
      </w:r>
      <w:r>
        <w:rPr>
          <w:spacing w:val="-5"/>
          <w:sz w:val="22"/>
        </w:rPr>
        <w:t> </w:t>
      </w:r>
      <w:r>
        <w:rPr>
          <w:sz w:val="22"/>
        </w:rPr>
        <w:t>hearing</w:t>
      </w:r>
      <w:r>
        <w:rPr>
          <w:spacing w:val="-5"/>
          <w:sz w:val="22"/>
        </w:rPr>
        <w:t> </w:t>
      </w:r>
      <w:r>
        <w:rPr>
          <w:sz w:val="22"/>
        </w:rPr>
        <w:t>he</w:t>
      </w:r>
      <w:r>
        <w:rPr>
          <w:spacing w:val="-5"/>
          <w:sz w:val="22"/>
        </w:rPr>
        <w:t> </w:t>
      </w:r>
      <w:r>
        <w:rPr>
          <w:sz w:val="22"/>
        </w:rPr>
        <w:t>has</w:t>
      </w:r>
      <w:r>
        <w:rPr>
          <w:spacing w:val="-7"/>
          <w:sz w:val="22"/>
        </w:rPr>
        <w:t> </w:t>
      </w:r>
      <w:r>
        <w:rPr>
          <w:sz w:val="22"/>
        </w:rPr>
        <w:t>completed ledgers for 21/22 and 23/24. He also outlined practical problems in appointing auditors – for example, they</w:t>
      </w:r>
      <w:r>
        <w:rPr>
          <w:spacing w:val="-4"/>
          <w:sz w:val="22"/>
        </w:rPr>
        <w:t> </w:t>
      </w:r>
      <w:r>
        <w:rPr>
          <w:sz w:val="22"/>
        </w:rPr>
        <w:t>tried</w:t>
      </w:r>
      <w:r>
        <w:rPr>
          <w:spacing w:val="-2"/>
          <w:sz w:val="22"/>
        </w:rPr>
        <w:t> </w:t>
      </w:r>
      <w:r>
        <w:rPr>
          <w:sz w:val="22"/>
        </w:rPr>
        <w:t>to</w:t>
      </w:r>
      <w:r>
        <w:rPr>
          <w:spacing w:val="-2"/>
          <w:sz w:val="22"/>
        </w:rPr>
        <w:t> </w:t>
      </w:r>
      <w:r>
        <w:rPr>
          <w:sz w:val="22"/>
        </w:rPr>
        <w:t>contact one</w:t>
      </w:r>
      <w:r>
        <w:rPr>
          <w:spacing w:val="-2"/>
          <w:sz w:val="22"/>
        </w:rPr>
        <w:t> </w:t>
      </w:r>
      <w:r>
        <w:rPr>
          <w:sz w:val="22"/>
        </w:rPr>
        <w:t>of them but received no</w:t>
      </w:r>
      <w:r>
        <w:rPr>
          <w:spacing w:val="-2"/>
          <w:sz w:val="22"/>
        </w:rPr>
        <w:t> </w:t>
      </w:r>
      <w:r>
        <w:rPr>
          <w:sz w:val="22"/>
        </w:rPr>
        <w:t>response</w:t>
      </w:r>
      <w:r>
        <w:rPr>
          <w:spacing w:val="-2"/>
          <w:sz w:val="22"/>
        </w:rPr>
        <w:t> </w:t>
      </w:r>
      <w:r>
        <w:rPr>
          <w:sz w:val="22"/>
        </w:rPr>
        <w:t>and other practical problems regarding obtaining records from the agent’s bank.</w:t>
      </w:r>
      <w:r>
        <w:rPr>
          <w:spacing w:val="40"/>
          <w:sz w:val="22"/>
        </w:rPr>
        <w:t> </w:t>
      </w:r>
      <w:r>
        <w:rPr>
          <w:sz w:val="22"/>
        </w:rPr>
        <w:t>He also mentioned some personal problems and operational issues facing Mr Thompson.</w:t>
      </w:r>
    </w:p>
    <w:p>
      <w:pPr>
        <w:pStyle w:val="ListParagraph"/>
        <w:numPr>
          <w:ilvl w:val="0"/>
          <w:numId w:val="1"/>
        </w:numPr>
        <w:tabs>
          <w:tab w:pos="707" w:val="left" w:leader="none"/>
          <w:tab w:pos="710" w:val="left" w:leader="none"/>
        </w:tabs>
        <w:spacing w:line="360" w:lineRule="auto" w:before="201" w:after="0"/>
        <w:ind w:left="710" w:right="136" w:hanging="567"/>
        <w:jc w:val="both"/>
        <w:rPr>
          <w:sz w:val="22"/>
        </w:rPr>
      </w:pPr>
      <w:r>
        <w:rPr>
          <w:sz w:val="22"/>
        </w:rPr>
        <w:t>Mr De Luca stated that he is satisfied that Mr Thompson is committed to fixing the issues.</w:t>
      </w:r>
      <w:r>
        <w:rPr>
          <w:spacing w:val="40"/>
          <w:sz w:val="22"/>
        </w:rPr>
        <w:t> </w:t>
      </w:r>
      <w:r>
        <w:rPr>
          <w:sz w:val="22"/>
        </w:rPr>
        <w:t>He advised</w:t>
      </w:r>
      <w:r>
        <w:rPr>
          <w:spacing w:val="-2"/>
          <w:sz w:val="22"/>
        </w:rPr>
        <w:t> </w:t>
      </w:r>
      <w:r>
        <w:rPr>
          <w:sz w:val="22"/>
        </w:rPr>
        <w:t>that</w:t>
      </w:r>
      <w:r>
        <w:rPr>
          <w:spacing w:val="-3"/>
          <w:sz w:val="22"/>
        </w:rPr>
        <w:t> </w:t>
      </w:r>
      <w:r>
        <w:rPr>
          <w:sz w:val="22"/>
        </w:rPr>
        <w:t>the</w:t>
      </w:r>
      <w:r>
        <w:rPr>
          <w:spacing w:val="-4"/>
          <w:sz w:val="22"/>
        </w:rPr>
        <w:t> </w:t>
      </w:r>
      <w:r>
        <w:rPr>
          <w:sz w:val="22"/>
        </w:rPr>
        <w:t>records</w:t>
      </w:r>
      <w:r>
        <w:rPr>
          <w:spacing w:val="-6"/>
          <w:sz w:val="22"/>
        </w:rPr>
        <w:t> </w:t>
      </w:r>
      <w:r>
        <w:rPr>
          <w:sz w:val="22"/>
        </w:rPr>
        <w:t>should</w:t>
      </w:r>
      <w:r>
        <w:rPr>
          <w:spacing w:val="-2"/>
          <w:sz w:val="22"/>
        </w:rPr>
        <w:t> </w:t>
      </w:r>
      <w:r>
        <w:rPr>
          <w:sz w:val="22"/>
        </w:rPr>
        <w:t>be</w:t>
      </w:r>
      <w:r>
        <w:rPr>
          <w:spacing w:val="-2"/>
          <w:sz w:val="22"/>
        </w:rPr>
        <w:t> </w:t>
      </w:r>
      <w:r>
        <w:rPr>
          <w:sz w:val="22"/>
        </w:rPr>
        <w:t>with</w:t>
      </w:r>
      <w:r>
        <w:rPr>
          <w:spacing w:val="-4"/>
          <w:sz w:val="22"/>
        </w:rPr>
        <w:t> </w:t>
      </w:r>
      <w:r>
        <w:rPr>
          <w:sz w:val="22"/>
        </w:rPr>
        <w:t>the</w:t>
      </w:r>
      <w:r>
        <w:rPr>
          <w:spacing w:val="-4"/>
          <w:sz w:val="22"/>
        </w:rPr>
        <w:t> </w:t>
      </w:r>
      <w:r>
        <w:rPr>
          <w:sz w:val="22"/>
        </w:rPr>
        <w:t>auditor within</w:t>
      </w:r>
      <w:r>
        <w:rPr>
          <w:spacing w:val="-2"/>
          <w:sz w:val="22"/>
        </w:rPr>
        <w:t> </w:t>
      </w:r>
      <w:r>
        <w:rPr>
          <w:sz w:val="22"/>
        </w:rPr>
        <w:t>10</w:t>
      </w:r>
      <w:r>
        <w:rPr>
          <w:spacing w:val="-4"/>
          <w:sz w:val="22"/>
        </w:rPr>
        <w:t> </w:t>
      </w:r>
      <w:r>
        <w:rPr>
          <w:sz w:val="22"/>
        </w:rPr>
        <w:t>business</w:t>
      </w:r>
      <w:r>
        <w:rPr>
          <w:spacing w:val="-4"/>
          <w:sz w:val="22"/>
        </w:rPr>
        <w:t> </w:t>
      </w:r>
      <w:r>
        <w:rPr>
          <w:sz w:val="22"/>
        </w:rPr>
        <w:t>days</w:t>
      </w:r>
      <w:r>
        <w:rPr>
          <w:spacing w:val="-1"/>
          <w:sz w:val="22"/>
        </w:rPr>
        <w:t> </w:t>
      </w:r>
      <w:r>
        <w:rPr>
          <w:sz w:val="22"/>
        </w:rPr>
        <w:t>of</w:t>
      </w:r>
      <w:r>
        <w:rPr>
          <w:spacing w:val="-5"/>
          <w:sz w:val="22"/>
        </w:rPr>
        <w:t> </w:t>
      </w:r>
      <w:r>
        <w:rPr>
          <w:sz w:val="22"/>
        </w:rPr>
        <w:t>the</w:t>
      </w:r>
      <w:r>
        <w:rPr>
          <w:spacing w:val="-2"/>
          <w:sz w:val="22"/>
        </w:rPr>
        <w:t> </w:t>
      </w:r>
      <w:r>
        <w:rPr>
          <w:sz w:val="22"/>
        </w:rPr>
        <w:t>hearing</w:t>
      </w:r>
      <w:r>
        <w:rPr>
          <w:spacing w:val="-2"/>
          <w:sz w:val="22"/>
        </w:rPr>
        <w:t> </w:t>
      </w:r>
      <w:r>
        <w:rPr>
          <w:sz w:val="22"/>
        </w:rPr>
        <w:t>day</w:t>
      </w:r>
      <w:r>
        <w:rPr>
          <w:spacing w:val="-4"/>
          <w:sz w:val="22"/>
        </w:rPr>
        <w:t> </w:t>
      </w:r>
      <w:r>
        <w:rPr>
          <w:sz w:val="22"/>
        </w:rPr>
        <w:t>(29 April 2025) if there is no intervening problem.</w:t>
      </w:r>
    </w:p>
    <w:p>
      <w:pPr>
        <w:pStyle w:val="Heading1"/>
        <w:spacing w:before="199"/>
        <w:rPr>
          <w:u w:val="none"/>
        </w:rPr>
      </w:pPr>
      <w:r>
        <w:rPr>
          <w:u w:val="single"/>
        </w:rPr>
        <w:t>Relevant</w:t>
      </w:r>
      <w:r>
        <w:rPr>
          <w:spacing w:val="-7"/>
          <w:u w:val="single"/>
        </w:rPr>
        <w:t> </w:t>
      </w:r>
      <w:r>
        <w:rPr>
          <w:u w:val="single"/>
        </w:rPr>
        <w:t>legislative</w:t>
      </w:r>
      <w:r>
        <w:rPr>
          <w:spacing w:val="-7"/>
          <w:u w:val="single"/>
        </w:rPr>
        <w:t> </w:t>
      </w:r>
      <w:r>
        <w:rPr>
          <w:spacing w:val="-2"/>
          <w:u w:val="single"/>
        </w:rPr>
        <w:t>provisions</w:t>
      </w:r>
    </w:p>
    <w:p>
      <w:pPr>
        <w:pStyle w:val="BodyText"/>
        <w:spacing w:before="75"/>
        <w:ind w:left="0" w:firstLine="0"/>
        <w:jc w:val="left"/>
        <w:rPr>
          <w:b/>
        </w:rPr>
      </w:pPr>
    </w:p>
    <w:p>
      <w:pPr>
        <w:pStyle w:val="ListParagraph"/>
        <w:numPr>
          <w:ilvl w:val="0"/>
          <w:numId w:val="1"/>
        </w:numPr>
        <w:tabs>
          <w:tab w:pos="707" w:val="left" w:leader="none"/>
          <w:tab w:pos="710" w:val="left" w:leader="none"/>
        </w:tabs>
        <w:spacing w:line="360" w:lineRule="auto" w:before="1" w:after="0"/>
        <w:ind w:left="710" w:right="138" w:hanging="567"/>
        <w:jc w:val="both"/>
        <w:rPr>
          <w:sz w:val="22"/>
        </w:rPr>
      </w:pPr>
      <w:r>
        <w:rPr>
          <w:sz w:val="22"/>
        </w:rPr>
        <w:t>Part V, Division 1 of the AL Act sets out the requirements relating to trust moneys and the maintenance and operation of trust accounts, including an agent’s requirement to:</w:t>
      </w:r>
    </w:p>
    <w:p>
      <w:pPr>
        <w:pStyle w:val="ListParagraph"/>
        <w:numPr>
          <w:ilvl w:val="1"/>
          <w:numId w:val="1"/>
        </w:numPr>
        <w:tabs>
          <w:tab w:pos="1221" w:val="left" w:leader="none"/>
          <w:tab w:pos="1223" w:val="left" w:leader="none"/>
        </w:tabs>
        <w:spacing w:line="360" w:lineRule="auto" w:before="198" w:after="0"/>
        <w:ind w:left="1223" w:right="137" w:hanging="360"/>
        <w:jc w:val="both"/>
        <w:rPr>
          <w:sz w:val="22"/>
        </w:rPr>
      </w:pPr>
      <w:r>
        <w:rPr>
          <w:sz w:val="22"/>
        </w:rPr>
        <w:t>hold</w:t>
      </w:r>
      <w:r>
        <w:rPr>
          <w:spacing w:val="-6"/>
          <w:sz w:val="22"/>
        </w:rPr>
        <w:t> </w:t>
      </w:r>
      <w:r>
        <w:rPr>
          <w:sz w:val="22"/>
        </w:rPr>
        <w:t>all</w:t>
      </w:r>
      <w:r>
        <w:rPr>
          <w:spacing w:val="-7"/>
          <w:sz w:val="22"/>
        </w:rPr>
        <w:t> </w:t>
      </w:r>
      <w:r>
        <w:rPr>
          <w:sz w:val="22"/>
        </w:rPr>
        <w:t>money</w:t>
      </w:r>
      <w:r>
        <w:rPr>
          <w:spacing w:val="-6"/>
          <w:sz w:val="22"/>
        </w:rPr>
        <w:t> </w:t>
      </w:r>
      <w:r>
        <w:rPr>
          <w:sz w:val="22"/>
        </w:rPr>
        <w:t>received</w:t>
      </w:r>
      <w:r>
        <w:rPr>
          <w:spacing w:val="-9"/>
          <w:sz w:val="22"/>
        </w:rPr>
        <w:t> </w:t>
      </w:r>
      <w:r>
        <w:rPr>
          <w:sz w:val="22"/>
        </w:rPr>
        <w:t>by</w:t>
      </w:r>
      <w:r>
        <w:rPr>
          <w:spacing w:val="-6"/>
          <w:sz w:val="22"/>
        </w:rPr>
        <w:t> </w:t>
      </w:r>
      <w:r>
        <w:rPr>
          <w:sz w:val="22"/>
        </w:rPr>
        <w:t>a</w:t>
      </w:r>
      <w:r>
        <w:rPr>
          <w:spacing w:val="-6"/>
          <w:sz w:val="22"/>
        </w:rPr>
        <w:t> </w:t>
      </w:r>
      <w:r>
        <w:rPr>
          <w:sz w:val="22"/>
        </w:rPr>
        <w:t>licensed</w:t>
      </w:r>
      <w:r>
        <w:rPr>
          <w:spacing w:val="-6"/>
          <w:sz w:val="22"/>
        </w:rPr>
        <w:t> </w:t>
      </w:r>
      <w:r>
        <w:rPr>
          <w:sz w:val="22"/>
        </w:rPr>
        <w:t>agent</w:t>
      </w:r>
      <w:r>
        <w:rPr>
          <w:spacing w:val="-5"/>
          <w:sz w:val="22"/>
        </w:rPr>
        <w:t> </w:t>
      </w:r>
      <w:r>
        <w:rPr>
          <w:sz w:val="22"/>
        </w:rPr>
        <w:t>in</w:t>
      </w:r>
      <w:r>
        <w:rPr>
          <w:spacing w:val="-6"/>
          <w:sz w:val="22"/>
        </w:rPr>
        <w:t> </w:t>
      </w:r>
      <w:r>
        <w:rPr>
          <w:sz w:val="22"/>
        </w:rPr>
        <w:t>their</w:t>
      </w:r>
      <w:r>
        <w:rPr>
          <w:spacing w:val="-5"/>
          <w:sz w:val="22"/>
        </w:rPr>
        <w:t> </w:t>
      </w:r>
      <w:r>
        <w:rPr>
          <w:sz w:val="22"/>
        </w:rPr>
        <w:t>capacity</w:t>
      </w:r>
      <w:r>
        <w:rPr>
          <w:spacing w:val="-8"/>
          <w:sz w:val="22"/>
        </w:rPr>
        <w:t> </w:t>
      </w:r>
      <w:r>
        <w:rPr>
          <w:sz w:val="22"/>
        </w:rPr>
        <w:t>as</w:t>
      </w:r>
      <w:r>
        <w:rPr>
          <w:spacing w:val="-6"/>
          <w:sz w:val="22"/>
        </w:rPr>
        <w:t> </w:t>
      </w:r>
      <w:r>
        <w:rPr>
          <w:sz w:val="22"/>
        </w:rPr>
        <w:t>an</w:t>
      </w:r>
      <w:r>
        <w:rPr>
          <w:spacing w:val="-9"/>
          <w:sz w:val="22"/>
        </w:rPr>
        <w:t> </w:t>
      </w:r>
      <w:r>
        <w:rPr>
          <w:sz w:val="22"/>
        </w:rPr>
        <w:t>agent</w:t>
      </w:r>
      <w:r>
        <w:rPr>
          <w:spacing w:val="-7"/>
          <w:sz w:val="22"/>
        </w:rPr>
        <w:t> </w:t>
      </w:r>
      <w:r>
        <w:rPr>
          <w:sz w:val="22"/>
        </w:rPr>
        <w:t>and</w:t>
      </w:r>
      <w:r>
        <w:rPr>
          <w:spacing w:val="-6"/>
          <w:sz w:val="22"/>
        </w:rPr>
        <w:t> </w:t>
      </w:r>
      <w:r>
        <w:rPr>
          <w:sz w:val="22"/>
        </w:rPr>
        <w:t>in</w:t>
      </w:r>
      <w:r>
        <w:rPr>
          <w:spacing w:val="-6"/>
          <w:sz w:val="22"/>
        </w:rPr>
        <w:t> </w:t>
      </w:r>
      <w:r>
        <w:rPr>
          <w:sz w:val="22"/>
        </w:rPr>
        <w:t>the</w:t>
      </w:r>
      <w:r>
        <w:rPr>
          <w:spacing w:val="-9"/>
          <w:sz w:val="22"/>
        </w:rPr>
        <w:t> </w:t>
      </w:r>
      <w:r>
        <w:rPr>
          <w:sz w:val="22"/>
        </w:rPr>
        <w:t>course</w:t>
      </w:r>
      <w:r>
        <w:rPr>
          <w:spacing w:val="-9"/>
          <w:sz w:val="22"/>
        </w:rPr>
        <w:t> </w:t>
      </w:r>
      <w:r>
        <w:rPr>
          <w:sz w:val="22"/>
        </w:rPr>
        <w:t>of their</w:t>
      </w:r>
      <w:r>
        <w:rPr>
          <w:spacing w:val="-10"/>
          <w:sz w:val="22"/>
        </w:rPr>
        <w:t> </w:t>
      </w:r>
      <w:r>
        <w:rPr>
          <w:sz w:val="22"/>
        </w:rPr>
        <w:t>licensed</w:t>
      </w:r>
      <w:r>
        <w:rPr>
          <w:spacing w:val="-11"/>
          <w:sz w:val="22"/>
        </w:rPr>
        <w:t> </w:t>
      </w:r>
      <w:r>
        <w:rPr>
          <w:sz w:val="22"/>
        </w:rPr>
        <w:t>business,</w:t>
      </w:r>
      <w:r>
        <w:rPr>
          <w:spacing w:val="-12"/>
          <w:sz w:val="22"/>
        </w:rPr>
        <w:t> </w:t>
      </w:r>
      <w:r>
        <w:rPr>
          <w:sz w:val="22"/>
        </w:rPr>
        <w:t>as</w:t>
      </w:r>
      <w:r>
        <w:rPr>
          <w:spacing w:val="-11"/>
          <w:sz w:val="22"/>
        </w:rPr>
        <w:t> </w:t>
      </w:r>
      <w:r>
        <w:rPr>
          <w:sz w:val="22"/>
        </w:rPr>
        <w:t>well</w:t>
      </w:r>
      <w:r>
        <w:rPr>
          <w:spacing w:val="-12"/>
          <w:sz w:val="22"/>
        </w:rPr>
        <w:t> </w:t>
      </w:r>
      <w:r>
        <w:rPr>
          <w:sz w:val="22"/>
        </w:rPr>
        <w:t>as</w:t>
      </w:r>
      <w:r>
        <w:rPr>
          <w:spacing w:val="-11"/>
          <w:sz w:val="22"/>
        </w:rPr>
        <w:t> </w:t>
      </w:r>
      <w:r>
        <w:rPr>
          <w:sz w:val="22"/>
        </w:rPr>
        <w:t>any</w:t>
      </w:r>
      <w:r>
        <w:rPr>
          <w:spacing w:val="-13"/>
          <w:sz w:val="22"/>
        </w:rPr>
        <w:t> </w:t>
      </w:r>
      <w:r>
        <w:rPr>
          <w:sz w:val="22"/>
        </w:rPr>
        <w:t>money</w:t>
      </w:r>
      <w:r>
        <w:rPr>
          <w:spacing w:val="-13"/>
          <w:sz w:val="22"/>
        </w:rPr>
        <w:t> </w:t>
      </w:r>
      <w:r>
        <w:rPr>
          <w:sz w:val="22"/>
        </w:rPr>
        <w:t>received</w:t>
      </w:r>
      <w:r>
        <w:rPr>
          <w:spacing w:val="-11"/>
          <w:sz w:val="22"/>
        </w:rPr>
        <w:t> </w:t>
      </w:r>
      <w:r>
        <w:rPr>
          <w:sz w:val="22"/>
        </w:rPr>
        <w:t>by</w:t>
      </w:r>
      <w:r>
        <w:rPr>
          <w:spacing w:val="-13"/>
          <w:sz w:val="22"/>
        </w:rPr>
        <w:t> </w:t>
      </w:r>
      <w:r>
        <w:rPr>
          <w:sz w:val="22"/>
        </w:rPr>
        <w:t>the</w:t>
      </w:r>
      <w:r>
        <w:rPr>
          <w:spacing w:val="-11"/>
          <w:sz w:val="22"/>
        </w:rPr>
        <w:t> </w:t>
      </w:r>
      <w:r>
        <w:rPr>
          <w:sz w:val="22"/>
        </w:rPr>
        <w:t>agent</w:t>
      </w:r>
      <w:r>
        <w:rPr>
          <w:spacing w:val="-10"/>
          <w:sz w:val="22"/>
        </w:rPr>
        <w:t> </w:t>
      </w:r>
      <w:r>
        <w:rPr>
          <w:sz w:val="22"/>
        </w:rPr>
        <w:t>as</w:t>
      </w:r>
      <w:r>
        <w:rPr>
          <w:spacing w:val="-13"/>
          <w:sz w:val="22"/>
        </w:rPr>
        <w:t> </w:t>
      </w:r>
      <w:r>
        <w:rPr>
          <w:sz w:val="22"/>
        </w:rPr>
        <w:t>a</w:t>
      </w:r>
      <w:r>
        <w:rPr>
          <w:spacing w:val="-11"/>
          <w:sz w:val="22"/>
        </w:rPr>
        <w:t> </w:t>
      </w:r>
      <w:r>
        <w:rPr>
          <w:sz w:val="22"/>
        </w:rPr>
        <w:t>stakeholder,</w:t>
      </w:r>
      <w:r>
        <w:rPr>
          <w:spacing w:val="-10"/>
          <w:sz w:val="22"/>
        </w:rPr>
        <w:t> </w:t>
      </w:r>
      <w:r>
        <w:rPr>
          <w:sz w:val="22"/>
        </w:rPr>
        <w:t>in</w:t>
      </w:r>
      <w:r>
        <w:rPr>
          <w:spacing w:val="-14"/>
          <w:sz w:val="22"/>
        </w:rPr>
        <w:t> </w:t>
      </w:r>
      <w:r>
        <w:rPr>
          <w:sz w:val="22"/>
        </w:rPr>
        <w:t>trust.</w:t>
      </w:r>
    </w:p>
    <w:p>
      <w:pPr>
        <w:pStyle w:val="ListParagraph"/>
        <w:numPr>
          <w:ilvl w:val="1"/>
          <w:numId w:val="1"/>
        </w:numPr>
        <w:tabs>
          <w:tab w:pos="1221" w:val="left" w:leader="none"/>
          <w:tab w:pos="1223" w:val="left" w:leader="none"/>
        </w:tabs>
        <w:spacing w:line="360" w:lineRule="auto" w:before="201" w:after="0"/>
        <w:ind w:left="1223" w:right="134" w:hanging="360"/>
        <w:jc w:val="both"/>
        <w:rPr>
          <w:sz w:val="22"/>
        </w:rPr>
      </w:pPr>
      <w:r>
        <w:rPr>
          <w:sz w:val="22"/>
        </w:rPr>
        <w:t>open a trust account (that accords with the requirements of section 50) within 7 days of a licence being granted (s50(1)) and maintain a trust account (that accords with the requirements of section 50) while licensed (s50(2)).</w:t>
      </w:r>
    </w:p>
    <w:p>
      <w:pPr>
        <w:pStyle w:val="ListParagraph"/>
        <w:numPr>
          <w:ilvl w:val="0"/>
          <w:numId w:val="1"/>
        </w:numPr>
        <w:tabs>
          <w:tab w:pos="707" w:val="left" w:leader="none"/>
          <w:tab w:pos="710" w:val="left" w:leader="none"/>
        </w:tabs>
        <w:spacing w:line="362" w:lineRule="auto" w:before="199" w:after="0"/>
        <w:ind w:left="710" w:right="139" w:hanging="567"/>
        <w:jc w:val="both"/>
        <w:rPr>
          <w:sz w:val="22"/>
        </w:rPr>
      </w:pPr>
      <w:r>
        <w:rPr>
          <w:sz w:val="22"/>
        </w:rPr>
        <w:t>Part V, Division 3 of the AL Act sets out requirements relating to audit and inspection of trust </w:t>
      </w:r>
      <w:r>
        <w:rPr>
          <w:spacing w:val="-2"/>
          <w:sz w:val="22"/>
        </w:rPr>
        <w:t>accounts.</w:t>
      </w:r>
    </w:p>
    <w:p>
      <w:pPr>
        <w:pStyle w:val="ListParagraph"/>
        <w:numPr>
          <w:ilvl w:val="0"/>
          <w:numId w:val="1"/>
        </w:numPr>
        <w:tabs>
          <w:tab w:pos="707" w:val="left" w:leader="none"/>
          <w:tab w:pos="710" w:val="left" w:leader="none"/>
        </w:tabs>
        <w:spacing w:line="360" w:lineRule="auto" w:before="196" w:after="0"/>
        <w:ind w:left="710" w:right="136" w:hanging="567"/>
        <w:jc w:val="both"/>
        <w:rPr>
          <w:sz w:val="22"/>
        </w:rPr>
      </w:pPr>
      <w:r>
        <w:rPr>
          <w:sz w:val="22"/>
        </w:rPr>
        <w:t>Section</w:t>
      </w:r>
      <w:r>
        <w:rPr>
          <w:spacing w:val="-9"/>
          <w:sz w:val="22"/>
        </w:rPr>
        <w:t> </w:t>
      </w:r>
      <w:r>
        <w:rPr>
          <w:sz w:val="22"/>
        </w:rPr>
        <w:t>59(1)</w:t>
      </w:r>
      <w:r>
        <w:rPr>
          <w:spacing w:val="-8"/>
          <w:sz w:val="22"/>
        </w:rPr>
        <w:t> </w:t>
      </w:r>
      <w:r>
        <w:rPr>
          <w:sz w:val="22"/>
        </w:rPr>
        <w:t>of</w:t>
      </w:r>
      <w:r>
        <w:rPr>
          <w:spacing w:val="-7"/>
          <w:sz w:val="22"/>
        </w:rPr>
        <w:t> </w:t>
      </w:r>
      <w:r>
        <w:rPr>
          <w:sz w:val="22"/>
        </w:rPr>
        <w:t>the</w:t>
      </w:r>
      <w:r>
        <w:rPr>
          <w:spacing w:val="-11"/>
          <w:sz w:val="22"/>
        </w:rPr>
        <w:t> </w:t>
      </w:r>
      <w:r>
        <w:rPr>
          <w:sz w:val="22"/>
        </w:rPr>
        <w:t>AL</w:t>
      </w:r>
      <w:r>
        <w:rPr>
          <w:spacing w:val="-9"/>
          <w:sz w:val="22"/>
        </w:rPr>
        <w:t> </w:t>
      </w:r>
      <w:r>
        <w:rPr>
          <w:sz w:val="22"/>
        </w:rPr>
        <w:t>Act</w:t>
      </w:r>
      <w:r>
        <w:rPr>
          <w:spacing w:val="-7"/>
          <w:sz w:val="22"/>
        </w:rPr>
        <w:t> </w:t>
      </w:r>
      <w:r>
        <w:rPr>
          <w:sz w:val="22"/>
        </w:rPr>
        <w:t>provides</w:t>
      </w:r>
      <w:r>
        <w:rPr>
          <w:spacing w:val="-11"/>
          <w:sz w:val="22"/>
        </w:rPr>
        <w:t> </w:t>
      </w:r>
      <w:r>
        <w:rPr>
          <w:sz w:val="22"/>
        </w:rPr>
        <w:t>that</w:t>
      </w:r>
      <w:r>
        <w:rPr>
          <w:spacing w:val="-7"/>
          <w:sz w:val="22"/>
        </w:rPr>
        <w:t> </w:t>
      </w:r>
      <w:r>
        <w:rPr>
          <w:sz w:val="22"/>
        </w:rPr>
        <w:t>‘a</w:t>
      </w:r>
      <w:r>
        <w:rPr>
          <w:spacing w:val="-9"/>
          <w:sz w:val="22"/>
        </w:rPr>
        <w:t> </w:t>
      </w:r>
      <w:r>
        <w:rPr>
          <w:sz w:val="22"/>
        </w:rPr>
        <w:t>licensed</w:t>
      </w:r>
      <w:r>
        <w:rPr>
          <w:spacing w:val="-9"/>
          <w:sz w:val="22"/>
        </w:rPr>
        <w:t> </w:t>
      </w:r>
      <w:r>
        <w:rPr>
          <w:sz w:val="22"/>
        </w:rPr>
        <w:t>agent</w:t>
      </w:r>
      <w:r>
        <w:rPr>
          <w:spacing w:val="-7"/>
          <w:sz w:val="22"/>
        </w:rPr>
        <w:t> </w:t>
      </w:r>
      <w:r>
        <w:rPr>
          <w:sz w:val="22"/>
        </w:rPr>
        <w:t>shall</w:t>
      </w:r>
      <w:r>
        <w:rPr>
          <w:spacing w:val="-9"/>
          <w:sz w:val="22"/>
        </w:rPr>
        <w:t> </w:t>
      </w:r>
      <w:r>
        <w:rPr>
          <w:sz w:val="22"/>
        </w:rPr>
        <w:t>ensure</w:t>
      </w:r>
      <w:r>
        <w:rPr>
          <w:spacing w:val="-9"/>
          <w:sz w:val="22"/>
        </w:rPr>
        <w:t> </w:t>
      </w:r>
      <w:r>
        <w:rPr>
          <w:sz w:val="22"/>
        </w:rPr>
        <w:t>that</w:t>
      </w:r>
      <w:r>
        <w:rPr>
          <w:spacing w:val="-10"/>
          <w:sz w:val="22"/>
        </w:rPr>
        <w:t> </w:t>
      </w:r>
      <w:r>
        <w:rPr>
          <w:sz w:val="22"/>
        </w:rPr>
        <w:t>the</w:t>
      </w:r>
      <w:r>
        <w:rPr>
          <w:spacing w:val="-9"/>
          <w:sz w:val="22"/>
        </w:rPr>
        <w:t> </w:t>
      </w:r>
      <w:r>
        <w:rPr>
          <w:sz w:val="22"/>
        </w:rPr>
        <w:t>agent's</w:t>
      </w:r>
      <w:r>
        <w:rPr>
          <w:spacing w:val="-8"/>
          <w:sz w:val="22"/>
        </w:rPr>
        <w:t> </w:t>
      </w:r>
      <w:r>
        <w:rPr>
          <w:sz w:val="22"/>
        </w:rPr>
        <w:t>accounting records relating to trust moneys received and paid by the agent during the prescribed period are audited</w:t>
      </w:r>
      <w:r>
        <w:rPr>
          <w:spacing w:val="-15"/>
          <w:sz w:val="22"/>
        </w:rPr>
        <w:t> </w:t>
      </w:r>
      <w:r>
        <w:rPr>
          <w:sz w:val="22"/>
        </w:rPr>
        <w:t>within</w:t>
      </w:r>
      <w:r>
        <w:rPr>
          <w:spacing w:val="-14"/>
          <w:sz w:val="22"/>
        </w:rPr>
        <w:t> </w:t>
      </w:r>
      <w:r>
        <w:rPr>
          <w:sz w:val="22"/>
        </w:rPr>
        <w:t>3</w:t>
      </w:r>
      <w:r>
        <w:rPr>
          <w:spacing w:val="-16"/>
          <w:sz w:val="22"/>
        </w:rPr>
        <w:t> </w:t>
      </w:r>
      <w:r>
        <w:rPr>
          <w:sz w:val="22"/>
        </w:rPr>
        <w:t>months</w:t>
      </w:r>
      <w:r>
        <w:rPr>
          <w:spacing w:val="-15"/>
          <w:sz w:val="22"/>
        </w:rPr>
        <w:t> </w:t>
      </w:r>
      <w:r>
        <w:rPr>
          <w:sz w:val="22"/>
        </w:rPr>
        <w:t>after</w:t>
      </w:r>
      <w:r>
        <w:rPr>
          <w:spacing w:val="-12"/>
          <w:sz w:val="22"/>
        </w:rPr>
        <w:t> </w:t>
      </w:r>
      <w:r>
        <w:rPr>
          <w:sz w:val="22"/>
        </w:rPr>
        <w:t>the</w:t>
      </w:r>
      <w:r>
        <w:rPr>
          <w:spacing w:val="-14"/>
          <w:sz w:val="22"/>
        </w:rPr>
        <w:t> </w:t>
      </w:r>
      <w:r>
        <w:rPr>
          <w:sz w:val="22"/>
        </w:rPr>
        <w:t>expiration</w:t>
      </w:r>
      <w:r>
        <w:rPr>
          <w:spacing w:val="-14"/>
          <w:sz w:val="22"/>
        </w:rPr>
        <w:t> </w:t>
      </w:r>
      <w:r>
        <w:rPr>
          <w:sz w:val="22"/>
        </w:rPr>
        <w:t>of</w:t>
      </w:r>
      <w:r>
        <w:rPr>
          <w:spacing w:val="-15"/>
          <w:sz w:val="22"/>
        </w:rPr>
        <w:t> </w:t>
      </w:r>
      <w:r>
        <w:rPr>
          <w:sz w:val="22"/>
        </w:rPr>
        <w:t>each</w:t>
      </w:r>
      <w:r>
        <w:rPr>
          <w:spacing w:val="-16"/>
          <w:sz w:val="22"/>
        </w:rPr>
        <w:t> </w:t>
      </w:r>
      <w:r>
        <w:rPr>
          <w:sz w:val="22"/>
        </w:rPr>
        <w:t>prescribed</w:t>
      </w:r>
      <w:r>
        <w:rPr>
          <w:spacing w:val="-13"/>
          <w:sz w:val="22"/>
        </w:rPr>
        <w:t> </w:t>
      </w:r>
      <w:r>
        <w:rPr>
          <w:sz w:val="22"/>
        </w:rPr>
        <w:t>period.’</w:t>
      </w:r>
      <w:r>
        <w:rPr>
          <w:spacing w:val="-14"/>
          <w:sz w:val="22"/>
        </w:rPr>
        <w:t> </w:t>
      </w:r>
      <w:r>
        <w:rPr>
          <w:sz w:val="22"/>
        </w:rPr>
        <w:t>There</w:t>
      </w:r>
      <w:r>
        <w:rPr>
          <w:spacing w:val="-14"/>
          <w:sz w:val="22"/>
        </w:rPr>
        <w:t> </w:t>
      </w:r>
      <w:r>
        <w:rPr>
          <w:sz w:val="22"/>
        </w:rPr>
        <w:t>is</w:t>
      </w:r>
      <w:r>
        <w:rPr>
          <w:spacing w:val="-13"/>
          <w:sz w:val="22"/>
        </w:rPr>
        <w:t> </w:t>
      </w:r>
      <w:r>
        <w:rPr>
          <w:sz w:val="22"/>
        </w:rPr>
        <w:t>a</w:t>
      </w:r>
      <w:r>
        <w:rPr>
          <w:spacing w:val="-16"/>
          <w:sz w:val="22"/>
        </w:rPr>
        <w:t> </w:t>
      </w:r>
      <w:r>
        <w:rPr>
          <w:sz w:val="22"/>
        </w:rPr>
        <w:t>maximum</w:t>
      </w:r>
      <w:r>
        <w:rPr>
          <w:spacing w:val="-11"/>
          <w:sz w:val="22"/>
        </w:rPr>
        <w:t> </w:t>
      </w:r>
      <w:r>
        <w:rPr>
          <w:sz w:val="22"/>
        </w:rPr>
        <w:t>penalty of 20 penalty units or imprisonment for 3 months for contravention of this section.</w:t>
      </w:r>
    </w:p>
    <w:p>
      <w:pPr>
        <w:pStyle w:val="ListParagraph"/>
        <w:spacing w:after="0" w:line="360" w:lineRule="auto"/>
        <w:jc w:val="both"/>
        <w:rPr>
          <w:sz w:val="22"/>
        </w:rPr>
        <w:sectPr>
          <w:pgSz w:w="11910" w:h="16840"/>
          <w:pgMar w:header="0" w:footer="890" w:top="1340" w:bottom="1080" w:left="708" w:right="850"/>
        </w:sectPr>
      </w:pPr>
    </w:p>
    <w:p>
      <w:pPr>
        <w:pStyle w:val="ListParagraph"/>
        <w:numPr>
          <w:ilvl w:val="0"/>
          <w:numId w:val="1"/>
        </w:numPr>
        <w:tabs>
          <w:tab w:pos="707" w:val="left" w:leader="none"/>
          <w:tab w:pos="710" w:val="left" w:leader="none"/>
        </w:tabs>
        <w:spacing w:line="360" w:lineRule="auto" w:before="81" w:after="0"/>
        <w:ind w:left="710" w:right="138" w:hanging="567"/>
        <w:jc w:val="both"/>
        <w:rPr>
          <w:sz w:val="22"/>
        </w:rPr>
      </w:pPr>
      <w:r>
        <w:rPr>
          <w:sz w:val="22"/>
        </w:rPr>
        <w:t>Section 59(1A) of the AL Act then provides that ‘it is a defence to a prosecution for an offence against subsection (1) if the licensed agent charged with the offence proves that:</w:t>
      </w:r>
    </w:p>
    <w:p>
      <w:pPr>
        <w:pStyle w:val="ListParagraph"/>
        <w:numPr>
          <w:ilvl w:val="0"/>
          <w:numId w:val="3"/>
        </w:numPr>
        <w:tabs>
          <w:tab w:pos="1274" w:val="left" w:leader="none"/>
          <w:tab w:pos="1276" w:val="left" w:leader="none"/>
        </w:tabs>
        <w:spacing w:line="360" w:lineRule="auto" w:before="120" w:after="0"/>
        <w:ind w:left="1276" w:right="136" w:hanging="425"/>
        <w:jc w:val="both"/>
        <w:rPr>
          <w:sz w:val="22"/>
        </w:rPr>
      </w:pPr>
      <w:r>
        <w:rPr>
          <w:sz w:val="22"/>
        </w:rPr>
        <w:t>the</w:t>
      </w:r>
      <w:r>
        <w:rPr>
          <w:spacing w:val="-8"/>
          <w:sz w:val="22"/>
        </w:rPr>
        <w:t> </w:t>
      </w:r>
      <w:r>
        <w:rPr>
          <w:sz w:val="22"/>
        </w:rPr>
        <w:t>licensed</w:t>
      </w:r>
      <w:r>
        <w:rPr>
          <w:spacing w:val="-8"/>
          <w:sz w:val="22"/>
        </w:rPr>
        <w:t> </w:t>
      </w:r>
      <w:r>
        <w:rPr>
          <w:sz w:val="22"/>
        </w:rPr>
        <w:t>agent</w:t>
      </w:r>
      <w:r>
        <w:rPr>
          <w:spacing w:val="-6"/>
          <w:sz w:val="22"/>
        </w:rPr>
        <w:t> </w:t>
      </w:r>
      <w:r>
        <w:rPr>
          <w:sz w:val="22"/>
        </w:rPr>
        <w:t>engaged</w:t>
      </w:r>
      <w:r>
        <w:rPr>
          <w:spacing w:val="-8"/>
          <w:sz w:val="22"/>
        </w:rPr>
        <w:t> </w:t>
      </w:r>
      <w:r>
        <w:rPr>
          <w:sz w:val="22"/>
        </w:rPr>
        <w:t>an</w:t>
      </w:r>
      <w:r>
        <w:rPr>
          <w:spacing w:val="-8"/>
          <w:sz w:val="22"/>
        </w:rPr>
        <w:t> </w:t>
      </w:r>
      <w:r>
        <w:rPr>
          <w:sz w:val="22"/>
        </w:rPr>
        <w:t>auditor</w:t>
      </w:r>
      <w:r>
        <w:rPr>
          <w:spacing w:val="-9"/>
          <w:sz w:val="22"/>
        </w:rPr>
        <w:t> </w:t>
      </w:r>
      <w:r>
        <w:rPr>
          <w:sz w:val="22"/>
        </w:rPr>
        <w:t>to</w:t>
      </w:r>
      <w:r>
        <w:rPr>
          <w:spacing w:val="-8"/>
          <w:sz w:val="22"/>
        </w:rPr>
        <w:t> </w:t>
      </w:r>
      <w:r>
        <w:rPr>
          <w:sz w:val="22"/>
        </w:rPr>
        <w:t>carry</w:t>
      </w:r>
      <w:r>
        <w:rPr>
          <w:spacing w:val="-10"/>
          <w:sz w:val="22"/>
        </w:rPr>
        <w:t> </w:t>
      </w:r>
      <w:r>
        <w:rPr>
          <w:sz w:val="22"/>
        </w:rPr>
        <w:t>out</w:t>
      </w:r>
      <w:r>
        <w:rPr>
          <w:spacing w:val="-9"/>
          <w:sz w:val="22"/>
        </w:rPr>
        <w:t> </w:t>
      </w:r>
      <w:r>
        <w:rPr>
          <w:sz w:val="22"/>
        </w:rPr>
        <w:t>the</w:t>
      </w:r>
      <w:r>
        <w:rPr>
          <w:spacing w:val="-8"/>
          <w:sz w:val="22"/>
        </w:rPr>
        <w:t> </w:t>
      </w:r>
      <w:r>
        <w:rPr>
          <w:sz w:val="22"/>
        </w:rPr>
        <w:t>audit</w:t>
      </w:r>
      <w:r>
        <w:rPr>
          <w:spacing w:val="-6"/>
          <w:sz w:val="22"/>
        </w:rPr>
        <w:t> </w:t>
      </w:r>
      <w:r>
        <w:rPr>
          <w:sz w:val="22"/>
        </w:rPr>
        <w:t>at</w:t>
      </w:r>
      <w:r>
        <w:rPr>
          <w:spacing w:val="-6"/>
          <w:sz w:val="22"/>
        </w:rPr>
        <w:t> </w:t>
      </w:r>
      <w:r>
        <w:rPr>
          <w:sz w:val="22"/>
        </w:rPr>
        <w:t>a</w:t>
      </w:r>
      <w:r>
        <w:rPr>
          <w:spacing w:val="-10"/>
          <w:sz w:val="22"/>
        </w:rPr>
        <w:t> </w:t>
      </w:r>
      <w:r>
        <w:rPr>
          <w:sz w:val="22"/>
        </w:rPr>
        <w:t>time</w:t>
      </w:r>
      <w:r>
        <w:rPr>
          <w:spacing w:val="-8"/>
          <w:sz w:val="22"/>
        </w:rPr>
        <w:t> </w:t>
      </w:r>
      <w:r>
        <w:rPr>
          <w:sz w:val="22"/>
        </w:rPr>
        <w:t>when</w:t>
      </w:r>
      <w:r>
        <w:rPr>
          <w:spacing w:val="-10"/>
          <w:sz w:val="22"/>
        </w:rPr>
        <w:t> </w:t>
      </w:r>
      <w:r>
        <w:rPr>
          <w:sz w:val="22"/>
        </w:rPr>
        <w:t>the</w:t>
      </w:r>
      <w:r>
        <w:rPr>
          <w:spacing w:val="-8"/>
          <w:sz w:val="22"/>
        </w:rPr>
        <w:t> </w:t>
      </w:r>
      <w:r>
        <w:rPr>
          <w:sz w:val="22"/>
        </w:rPr>
        <w:t>auditor</w:t>
      </w:r>
      <w:r>
        <w:rPr>
          <w:spacing w:val="-9"/>
          <w:sz w:val="22"/>
        </w:rPr>
        <w:t> </w:t>
      </w:r>
      <w:r>
        <w:rPr>
          <w:sz w:val="22"/>
        </w:rPr>
        <w:t>would reasonably be expected</w:t>
      </w:r>
      <w:r>
        <w:rPr>
          <w:spacing w:val="-2"/>
          <w:sz w:val="22"/>
        </w:rPr>
        <w:t> </w:t>
      </w:r>
      <w:r>
        <w:rPr>
          <w:sz w:val="22"/>
        </w:rPr>
        <w:t>to complete the audit within the period specified in that subsection, but the auditor had failed to do so; and</w:t>
      </w:r>
    </w:p>
    <w:p>
      <w:pPr>
        <w:pStyle w:val="ListParagraph"/>
        <w:numPr>
          <w:ilvl w:val="0"/>
          <w:numId w:val="3"/>
        </w:numPr>
        <w:tabs>
          <w:tab w:pos="1274" w:val="left" w:leader="none"/>
          <w:tab w:pos="1276" w:val="left" w:leader="none"/>
        </w:tabs>
        <w:spacing w:line="360" w:lineRule="auto" w:before="121" w:after="0"/>
        <w:ind w:left="1276" w:right="139" w:hanging="425"/>
        <w:jc w:val="both"/>
        <w:rPr>
          <w:sz w:val="22"/>
        </w:rPr>
      </w:pPr>
      <w:r>
        <w:rPr>
          <w:sz w:val="22"/>
        </w:rPr>
        <w:t>a</w:t>
      </w:r>
      <w:r>
        <w:rPr>
          <w:spacing w:val="-14"/>
          <w:sz w:val="22"/>
        </w:rPr>
        <w:t> </w:t>
      </w:r>
      <w:r>
        <w:rPr>
          <w:sz w:val="22"/>
        </w:rPr>
        <w:t>written</w:t>
      </w:r>
      <w:r>
        <w:rPr>
          <w:spacing w:val="-16"/>
          <w:sz w:val="22"/>
        </w:rPr>
        <w:t> </w:t>
      </w:r>
      <w:r>
        <w:rPr>
          <w:sz w:val="22"/>
        </w:rPr>
        <w:t>statement</w:t>
      </w:r>
      <w:r>
        <w:rPr>
          <w:spacing w:val="-11"/>
          <w:sz w:val="22"/>
        </w:rPr>
        <w:t> </w:t>
      </w:r>
      <w:r>
        <w:rPr>
          <w:sz w:val="22"/>
        </w:rPr>
        <w:t>was</w:t>
      </w:r>
      <w:r>
        <w:rPr>
          <w:spacing w:val="-16"/>
          <w:sz w:val="22"/>
        </w:rPr>
        <w:t> </w:t>
      </w:r>
      <w:r>
        <w:rPr>
          <w:sz w:val="22"/>
        </w:rPr>
        <w:t>forwarded</w:t>
      </w:r>
      <w:r>
        <w:rPr>
          <w:spacing w:val="-15"/>
          <w:sz w:val="22"/>
        </w:rPr>
        <w:t> </w:t>
      </w:r>
      <w:r>
        <w:rPr>
          <w:sz w:val="22"/>
        </w:rPr>
        <w:t>to</w:t>
      </w:r>
      <w:r>
        <w:rPr>
          <w:spacing w:val="-13"/>
          <w:sz w:val="22"/>
        </w:rPr>
        <w:t> </w:t>
      </w:r>
      <w:r>
        <w:rPr>
          <w:sz w:val="22"/>
        </w:rPr>
        <w:t>the</w:t>
      </w:r>
      <w:r>
        <w:rPr>
          <w:spacing w:val="-16"/>
          <w:sz w:val="22"/>
        </w:rPr>
        <w:t> </w:t>
      </w:r>
      <w:r>
        <w:rPr>
          <w:sz w:val="22"/>
        </w:rPr>
        <w:t>Registrar</w:t>
      </w:r>
      <w:r>
        <w:rPr>
          <w:spacing w:val="-14"/>
          <w:sz w:val="22"/>
        </w:rPr>
        <w:t> </w:t>
      </w:r>
      <w:r>
        <w:rPr>
          <w:sz w:val="22"/>
        </w:rPr>
        <w:t>by</w:t>
      </w:r>
      <w:r>
        <w:rPr>
          <w:spacing w:val="-13"/>
          <w:sz w:val="22"/>
        </w:rPr>
        <w:t> </w:t>
      </w:r>
      <w:r>
        <w:rPr>
          <w:sz w:val="22"/>
        </w:rPr>
        <w:t>the</w:t>
      </w:r>
      <w:r>
        <w:rPr>
          <w:spacing w:val="-14"/>
          <w:sz w:val="22"/>
        </w:rPr>
        <w:t> </w:t>
      </w:r>
      <w:r>
        <w:rPr>
          <w:sz w:val="22"/>
        </w:rPr>
        <w:t>auditor</w:t>
      </w:r>
      <w:r>
        <w:rPr>
          <w:spacing w:val="-12"/>
          <w:sz w:val="22"/>
        </w:rPr>
        <w:t> </w:t>
      </w:r>
      <w:r>
        <w:rPr>
          <w:sz w:val="22"/>
        </w:rPr>
        <w:t>or</w:t>
      </w:r>
      <w:r>
        <w:rPr>
          <w:spacing w:val="-12"/>
          <w:sz w:val="22"/>
        </w:rPr>
        <w:t> </w:t>
      </w:r>
      <w:r>
        <w:rPr>
          <w:sz w:val="22"/>
        </w:rPr>
        <w:t>the</w:t>
      </w:r>
      <w:r>
        <w:rPr>
          <w:spacing w:val="-14"/>
          <w:sz w:val="22"/>
        </w:rPr>
        <w:t> </w:t>
      </w:r>
      <w:r>
        <w:rPr>
          <w:sz w:val="22"/>
        </w:rPr>
        <w:t>licensed</w:t>
      </w:r>
      <w:r>
        <w:rPr>
          <w:spacing w:val="-14"/>
          <w:sz w:val="22"/>
        </w:rPr>
        <w:t> </w:t>
      </w:r>
      <w:r>
        <w:rPr>
          <w:sz w:val="22"/>
        </w:rPr>
        <w:t>agent</w:t>
      </w:r>
      <w:r>
        <w:rPr>
          <w:spacing w:val="-12"/>
          <w:sz w:val="22"/>
        </w:rPr>
        <w:t> </w:t>
      </w:r>
      <w:r>
        <w:rPr>
          <w:sz w:val="22"/>
        </w:rPr>
        <w:t>before the expiration of the period specified in that subsection setting out the reasons for the auditor's</w:t>
      </w:r>
      <w:r>
        <w:rPr>
          <w:spacing w:val="-4"/>
          <w:sz w:val="22"/>
        </w:rPr>
        <w:t> </w:t>
      </w:r>
      <w:r>
        <w:rPr>
          <w:sz w:val="22"/>
        </w:rPr>
        <w:t>failure</w:t>
      </w:r>
      <w:r>
        <w:rPr>
          <w:spacing w:val="-4"/>
          <w:sz w:val="22"/>
        </w:rPr>
        <w:t> </w:t>
      </w:r>
      <w:r>
        <w:rPr>
          <w:sz w:val="22"/>
        </w:rPr>
        <w:t>to</w:t>
      </w:r>
      <w:r>
        <w:rPr>
          <w:spacing w:val="-2"/>
          <w:sz w:val="22"/>
        </w:rPr>
        <w:t> </w:t>
      </w:r>
      <w:r>
        <w:rPr>
          <w:sz w:val="22"/>
        </w:rPr>
        <w:t>complete</w:t>
      </w:r>
      <w:r>
        <w:rPr>
          <w:spacing w:val="-2"/>
          <w:sz w:val="22"/>
        </w:rPr>
        <w:t> </w:t>
      </w:r>
      <w:r>
        <w:rPr>
          <w:sz w:val="22"/>
        </w:rPr>
        <w:t>the</w:t>
      </w:r>
      <w:r>
        <w:rPr>
          <w:spacing w:val="-4"/>
          <w:sz w:val="22"/>
        </w:rPr>
        <w:t> </w:t>
      </w:r>
      <w:r>
        <w:rPr>
          <w:sz w:val="22"/>
        </w:rPr>
        <w:t>audit and</w:t>
      </w:r>
      <w:r>
        <w:rPr>
          <w:spacing w:val="-4"/>
          <w:sz w:val="22"/>
        </w:rPr>
        <w:t> </w:t>
      </w:r>
      <w:r>
        <w:rPr>
          <w:sz w:val="22"/>
        </w:rPr>
        <w:t>specifying</w:t>
      </w:r>
      <w:r>
        <w:rPr>
          <w:spacing w:val="-2"/>
          <w:sz w:val="22"/>
        </w:rPr>
        <w:t> </w:t>
      </w:r>
      <w:r>
        <w:rPr>
          <w:sz w:val="22"/>
        </w:rPr>
        <w:t>the</w:t>
      </w:r>
      <w:r>
        <w:rPr>
          <w:spacing w:val="-2"/>
          <w:sz w:val="22"/>
        </w:rPr>
        <w:t> </w:t>
      </w:r>
      <w:r>
        <w:rPr>
          <w:sz w:val="22"/>
        </w:rPr>
        <w:t>period</w:t>
      </w:r>
      <w:r>
        <w:rPr>
          <w:spacing w:val="-2"/>
          <w:sz w:val="22"/>
        </w:rPr>
        <w:t> </w:t>
      </w:r>
      <w:r>
        <w:rPr>
          <w:sz w:val="22"/>
        </w:rPr>
        <w:t>within</w:t>
      </w:r>
      <w:r>
        <w:rPr>
          <w:spacing w:val="-2"/>
          <w:sz w:val="22"/>
        </w:rPr>
        <w:t> </w:t>
      </w:r>
      <w:r>
        <w:rPr>
          <w:sz w:val="22"/>
        </w:rPr>
        <w:t>which</w:t>
      </w:r>
      <w:r>
        <w:rPr>
          <w:spacing w:val="-2"/>
          <w:sz w:val="22"/>
        </w:rPr>
        <w:t> </w:t>
      </w:r>
      <w:r>
        <w:rPr>
          <w:sz w:val="22"/>
        </w:rPr>
        <w:t>the</w:t>
      </w:r>
      <w:r>
        <w:rPr>
          <w:spacing w:val="-2"/>
          <w:sz w:val="22"/>
        </w:rPr>
        <w:t> </w:t>
      </w:r>
      <w:r>
        <w:rPr>
          <w:sz w:val="22"/>
        </w:rPr>
        <w:t>audit</w:t>
      </w:r>
      <w:r>
        <w:rPr>
          <w:spacing w:val="-2"/>
          <w:sz w:val="22"/>
        </w:rPr>
        <w:t> </w:t>
      </w:r>
      <w:r>
        <w:rPr>
          <w:sz w:val="22"/>
        </w:rPr>
        <w:t>will</w:t>
      </w:r>
      <w:r>
        <w:rPr>
          <w:spacing w:val="-2"/>
          <w:sz w:val="22"/>
        </w:rPr>
        <w:t> </w:t>
      </w:r>
      <w:r>
        <w:rPr>
          <w:sz w:val="22"/>
        </w:rPr>
        <w:t>be </w:t>
      </w:r>
      <w:r>
        <w:rPr>
          <w:spacing w:val="-2"/>
          <w:sz w:val="22"/>
        </w:rPr>
        <w:t>completed’.</w:t>
      </w:r>
    </w:p>
    <w:p>
      <w:pPr>
        <w:pStyle w:val="ListParagraph"/>
        <w:numPr>
          <w:ilvl w:val="0"/>
          <w:numId w:val="1"/>
        </w:numPr>
        <w:tabs>
          <w:tab w:pos="707" w:val="left" w:leader="none"/>
          <w:tab w:pos="710" w:val="left" w:leader="none"/>
        </w:tabs>
        <w:spacing w:line="360" w:lineRule="auto" w:before="198" w:after="0"/>
        <w:ind w:left="710" w:right="139" w:hanging="567"/>
        <w:jc w:val="both"/>
        <w:rPr>
          <w:sz w:val="22"/>
        </w:rPr>
      </w:pPr>
      <w:r>
        <w:rPr>
          <w:sz w:val="22"/>
        </w:rPr>
        <w:t>“Prescribed</w:t>
      </w:r>
      <w:r>
        <w:rPr>
          <w:spacing w:val="-11"/>
          <w:sz w:val="22"/>
        </w:rPr>
        <w:t> </w:t>
      </w:r>
      <w:r>
        <w:rPr>
          <w:sz w:val="22"/>
        </w:rPr>
        <w:t>period”</w:t>
      </w:r>
      <w:r>
        <w:rPr>
          <w:spacing w:val="-12"/>
          <w:sz w:val="22"/>
        </w:rPr>
        <w:t> </w:t>
      </w:r>
      <w:r>
        <w:rPr>
          <w:sz w:val="22"/>
        </w:rPr>
        <w:t>for</w:t>
      </w:r>
      <w:r>
        <w:rPr>
          <w:spacing w:val="-12"/>
          <w:sz w:val="22"/>
        </w:rPr>
        <w:t> </w:t>
      </w:r>
      <w:r>
        <w:rPr>
          <w:sz w:val="22"/>
        </w:rPr>
        <w:t>the</w:t>
      </w:r>
      <w:r>
        <w:rPr>
          <w:spacing w:val="-11"/>
          <w:sz w:val="22"/>
        </w:rPr>
        <w:t> </w:t>
      </w:r>
      <w:r>
        <w:rPr>
          <w:sz w:val="22"/>
        </w:rPr>
        <w:t>purposes</w:t>
      </w:r>
      <w:r>
        <w:rPr>
          <w:spacing w:val="-11"/>
          <w:sz w:val="22"/>
        </w:rPr>
        <w:t> </w:t>
      </w:r>
      <w:r>
        <w:rPr>
          <w:sz w:val="22"/>
        </w:rPr>
        <w:t>of</w:t>
      </w:r>
      <w:r>
        <w:rPr>
          <w:spacing w:val="-10"/>
          <w:sz w:val="22"/>
        </w:rPr>
        <w:t> </w:t>
      </w:r>
      <w:r>
        <w:rPr>
          <w:sz w:val="22"/>
        </w:rPr>
        <w:t>Division</w:t>
      </w:r>
      <w:r>
        <w:rPr>
          <w:spacing w:val="-11"/>
          <w:sz w:val="22"/>
        </w:rPr>
        <w:t> </w:t>
      </w:r>
      <w:r>
        <w:rPr>
          <w:sz w:val="22"/>
        </w:rPr>
        <w:t>3</w:t>
      </w:r>
      <w:r>
        <w:rPr>
          <w:spacing w:val="-11"/>
          <w:sz w:val="22"/>
        </w:rPr>
        <w:t> </w:t>
      </w:r>
      <w:r>
        <w:rPr>
          <w:sz w:val="22"/>
        </w:rPr>
        <w:t>(audit</w:t>
      </w:r>
      <w:r>
        <w:rPr>
          <w:spacing w:val="-10"/>
          <w:sz w:val="22"/>
        </w:rPr>
        <w:t> </w:t>
      </w:r>
      <w:r>
        <w:rPr>
          <w:sz w:val="22"/>
        </w:rPr>
        <w:t>and</w:t>
      </w:r>
      <w:r>
        <w:rPr>
          <w:spacing w:val="-11"/>
          <w:sz w:val="22"/>
        </w:rPr>
        <w:t> </w:t>
      </w:r>
      <w:r>
        <w:rPr>
          <w:sz w:val="22"/>
        </w:rPr>
        <w:t>inspection</w:t>
      </w:r>
      <w:r>
        <w:rPr>
          <w:spacing w:val="-11"/>
          <w:sz w:val="22"/>
        </w:rPr>
        <w:t> </w:t>
      </w:r>
      <w:r>
        <w:rPr>
          <w:sz w:val="22"/>
        </w:rPr>
        <w:t>of</w:t>
      </w:r>
      <w:r>
        <w:rPr>
          <w:spacing w:val="-12"/>
          <w:sz w:val="22"/>
        </w:rPr>
        <w:t> </w:t>
      </w:r>
      <w:r>
        <w:rPr>
          <w:sz w:val="22"/>
        </w:rPr>
        <w:t>trust</w:t>
      </w:r>
      <w:r>
        <w:rPr>
          <w:spacing w:val="-10"/>
          <w:sz w:val="22"/>
        </w:rPr>
        <w:t> </w:t>
      </w:r>
      <w:r>
        <w:rPr>
          <w:sz w:val="22"/>
        </w:rPr>
        <w:t>accounts)</w:t>
      </w:r>
      <w:r>
        <w:rPr>
          <w:spacing w:val="-10"/>
          <w:sz w:val="22"/>
        </w:rPr>
        <w:t> </w:t>
      </w:r>
      <w:r>
        <w:rPr>
          <w:sz w:val="22"/>
        </w:rPr>
        <w:t>is</w:t>
      </w:r>
      <w:r>
        <w:rPr>
          <w:spacing w:val="-11"/>
          <w:sz w:val="22"/>
        </w:rPr>
        <w:t> </w:t>
      </w:r>
      <w:r>
        <w:rPr>
          <w:sz w:val="22"/>
        </w:rPr>
        <w:t>defined at section 58 of the AL Act and means:</w:t>
      </w:r>
    </w:p>
    <w:p>
      <w:pPr>
        <w:pStyle w:val="ListParagraph"/>
        <w:numPr>
          <w:ilvl w:val="0"/>
          <w:numId w:val="4"/>
        </w:numPr>
        <w:tabs>
          <w:tab w:pos="1274" w:val="left" w:leader="none"/>
        </w:tabs>
        <w:spacing w:line="240" w:lineRule="auto" w:before="122" w:after="0"/>
        <w:ind w:left="1274" w:right="0" w:hanging="423"/>
        <w:jc w:val="left"/>
        <w:rPr>
          <w:sz w:val="22"/>
        </w:rPr>
      </w:pPr>
      <w:r>
        <w:rPr>
          <w:sz w:val="22"/>
        </w:rPr>
        <w:t>the</w:t>
      </w:r>
      <w:r>
        <w:rPr>
          <w:spacing w:val="-3"/>
          <w:sz w:val="22"/>
        </w:rPr>
        <w:t> </w:t>
      </w:r>
      <w:r>
        <w:rPr>
          <w:sz w:val="22"/>
        </w:rPr>
        <w:t>period</w:t>
      </w:r>
      <w:r>
        <w:rPr>
          <w:spacing w:val="-3"/>
          <w:sz w:val="22"/>
        </w:rPr>
        <w:t> </w:t>
      </w:r>
      <w:r>
        <w:rPr>
          <w:sz w:val="22"/>
        </w:rPr>
        <w:t>of</w:t>
      </w:r>
      <w:r>
        <w:rPr>
          <w:spacing w:val="-3"/>
          <w:sz w:val="22"/>
        </w:rPr>
        <w:t> </w:t>
      </w:r>
      <w:r>
        <w:rPr>
          <w:sz w:val="22"/>
        </w:rPr>
        <w:t>12</w:t>
      </w:r>
      <w:r>
        <w:rPr>
          <w:spacing w:val="-4"/>
          <w:sz w:val="22"/>
        </w:rPr>
        <w:t> </w:t>
      </w:r>
      <w:r>
        <w:rPr>
          <w:sz w:val="22"/>
        </w:rPr>
        <w:t>months</w:t>
      </w:r>
      <w:r>
        <w:rPr>
          <w:spacing w:val="-5"/>
          <w:sz w:val="22"/>
        </w:rPr>
        <w:t> </w:t>
      </w:r>
      <w:r>
        <w:rPr>
          <w:sz w:val="22"/>
        </w:rPr>
        <w:t>ending</w:t>
      </w:r>
      <w:r>
        <w:rPr>
          <w:spacing w:val="-3"/>
          <w:sz w:val="22"/>
        </w:rPr>
        <w:t> </w:t>
      </w:r>
      <w:r>
        <w:rPr>
          <w:sz w:val="22"/>
        </w:rPr>
        <w:t>on</w:t>
      </w:r>
      <w:r>
        <w:rPr>
          <w:spacing w:val="-3"/>
          <w:sz w:val="22"/>
        </w:rPr>
        <w:t> </w:t>
      </w:r>
      <w:r>
        <w:rPr>
          <w:sz w:val="22"/>
        </w:rPr>
        <w:t>30</w:t>
      </w:r>
      <w:r>
        <w:rPr>
          <w:spacing w:val="-4"/>
          <w:sz w:val="22"/>
        </w:rPr>
        <w:t> </w:t>
      </w:r>
      <w:r>
        <w:rPr>
          <w:sz w:val="22"/>
        </w:rPr>
        <w:t>June</w:t>
      </w:r>
      <w:r>
        <w:rPr>
          <w:spacing w:val="-3"/>
          <w:sz w:val="22"/>
        </w:rPr>
        <w:t> </w:t>
      </w:r>
      <w:r>
        <w:rPr>
          <w:sz w:val="22"/>
        </w:rPr>
        <w:t>in</w:t>
      </w:r>
      <w:r>
        <w:rPr>
          <w:spacing w:val="-3"/>
          <w:sz w:val="22"/>
        </w:rPr>
        <w:t> </w:t>
      </w:r>
      <w:r>
        <w:rPr>
          <w:sz w:val="22"/>
        </w:rPr>
        <w:t>each</w:t>
      </w:r>
      <w:r>
        <w:rPr>
          <w:spacing w:val="-3"/>
          <w:sz w:val="22"/>
        </w:rPr>
        <w:t> </w:t>
      </w:r>
      <w:r>
        <w:rPr>
          <w:sz w:val="22"/>
        </w:rPr>
        <w:t>year; </w:t>
      </w:r>
      <w:r>
        <w:rPr>
          <w:spacing w:val="-5"/>
          <w:sz w:val="22"/>
        </w:rPr>
        <w:t>or</w:t>
      </w:r>
    </w:p>
    <w:p>
      <w:pPr>
        <w:pStyle w:val="ListParagraph"/>
        <w:numPr>
          <w:ilvl w:val="0"/>
          <w:numId w:val="4"/>
        </w:numPr>
        <w:tabs>
          <w:tab w:pos="1274" w:val="left" w:leader="none"/>
          <w:tab w:pos="1276" w:val="left" w:leader="none"/>
        </w:tabs>
        <w:spacing w:line="360" w:lineRule="auto" w:before="246" w:after="0"/>
        <w:ind w:left="1276" w:right="138" w:hanging="425"/>
        <w:jc w:val="both"/>
        <w:rPr>
          <w:sz w:val="22"/>
        </w:rPr>
      </w:pPr>
      <w:r>
        <w:rPr>
          <w:sz w:val="22"/>
        </w:rPr>
        <w:t>the</w:t>
      </w:r>
      <w:r>
        <w:rPr>
          <w:spacing w:val="-11"/>
          <w:sz w:val="22"/>
        </w:rPr>
        <w:t> </w:t>
      </w:r>
      <w:r>
        <w:rPr>
          <w:sz w:val="22"/>
        </w:rPr>
        <w:t>period</w:t>
      </w:r>
      <w:r>
        <w:rPr>
          <w:spacing w:val="-11"/>
          <w:sz w:val="22"/>
        </w:rPr>
        <w:t> </w:t>
      </w:r>
      <w:r>
        <w:rPr>
          <w:sz w:val="22"/>
        </w:rPr>
        <w:t>of</w:t>
      </w:r>
      <w:r>
        <w:rPr>
          <w:spacing w:val="-10"/>
          <w:sz w:val="22"/>
        </w:rPr>
        <w:t> </w:t>
      </w:r>
      <w:r>
        <w:rPr>
          <w:sz w:val="22"/>
        </w:rPr>
        <w:t>12</w:t>
      </w:r>
      <w:r>
        <w:rPr>
          <w:spacing w:val="-14"/>
          <w:sz w:val="22"/>
        </w:rPr>
        <w:t> </w:t>
      </w:r>
      <w:r>
        <w:rPr>
          <w:sz w:val="22"/>
        </w:rPr>
        <w:t>months</w:t>
      </w:r>
      <w:r>
        <w:rPr>
          <w:spacing w:val="-13"/>
          <w:sz w:val="22"/>
        </w:rPr>
        <w:t> </w:t>
      </w:r>
      <w:r>
        <w:rPr>
          <w:sz w:val="22"/>
        </w:rPr>
        <w:t>ending</w:t>
      </w:r>
      <w:r>
        <w:rPr>
          <w:spacing w:val="-11"/>
          <w:sz w:val="22"/>
        </w:rPr>
        <w:t> </w:t>
      </w:r>
      <w:r>
        <w:rPr>
          <w:sz w:val="22"/>
        </w:rPr>
        <w:t>on</w:t>
      </w:r>
      <w:r>
        <w:rPr>
          <w:spacing w:val="-11"/>
          <w:sz w:val="22"/>
        </w:rPr>
        <w:t> </w:t>
      </w:r>
      <w:r>
        <w:rPr>
          <w:sz w:val="22"/>
        </w:rPr>
        <w:t>such</w:t>
      </w:r>
      <w:r>
        <w:rPr>
          <w:spacing w:val="-14"/>
          <w:sz w:val="22"/>
        </w:rPr>
        <w:t> </w:t>
      </w:r>
      <w:r>
        <w:rPr>
          <w:sz w:val="22"/>
        </w:rPr>
        <w:t>other</w:t>
      </w:r>
      <w:r>
        <w:rPr>
          <w:spacing w:val="-12"/>
          <w:sz w:val="22"/>
        </w:rPr>
        <w:t> </w:t>
      </w:r>
      <w:r>
        <w:rPr>
          <w:sz w:val="22"/>
        </w:rPr>
        <w:t>dates</w:t>
      </w:r>
      <w:r>
        <w:rPr>
          <w:spacing w:val="-11"/>
          <w:sz w:val="22"/>
        </w:rPr>
        <w:t> </w:t>
      </w:r>
      <w:r>
        <w:rPr>
          <w:sz w:val="22"/>
        </w:rPr>
        <w:t>as</w:t>
      </w:r>
      <w:r>
        <w:rPr>
          <w:spacing w:val="-13"/>
          <w:sz w:val="22"/>
        </w:rPr>
        <w:t> </w:t>
      </w:r>
      <w:r>
        <w:rPr>
          <w:sz w:val="22"/>
        </w:rPr>
        <w:t>the</w:t>
      </w:r>
      <w:r>
        <w:rPr>
          <w:spacing w:val="-14"/>
          <w:sz w:val="22"/>
        </w:rPr>
        <w:t> </w:t>
      </w:r>
      <w:r>
        <w:rPr>
          <w:sz w:val="22"/>
        </w:rPr>
        <w:t>licensed</w:t>
      </w:r>
      <w:r>
        <w:rPr>
          <w:spacing w:val="-11"/>
          <w:sz w:val="22"/>
        </w:rPr>
        <w:t> </w:t>
      </w:r>
      <w:r>
        <w:rPr>
          <w:sz w:val="22"/>
        </w:rPr>
        <w:t>agent</w:t>
      </w:r>
      <w:r>
        <w:rPr>
          <w:spacing w:val="-10"/>
          <w:sz w:val="22"/>
        </w:rPr>
        <w:t> </w:t>
      </w:r>
      <w:r>
        <w:rPr>
          <w:sz w:val="22"/>
        </w:rPr>
        <w:t>specifies,</w:t>
      </w:r>
      <w:r>
        <w:rPr>
          <w:spacing w:val="-10"/>
          <w:sz w:val="22"/>
        </w:rPr>
        <w:t> </w:t>
      </w:r>
      <w:r>
        <w:rPr>
          <w:sz w:val="22"/>
        </w:rPr>
        <w:t>by</w:t>
      </w:r>
      <w:r>
        <w:rPr>
          <w:spacing w:val="-13"/>
          <w:sz w:val="22"/>
        </w:rPr>
        <w:t> </w:t>
      </w:r>
      <w:r>
        <w:rPr>
          <w:sz w:val="22"/>
        </w:rPr>
        <w:t>notice in writing lodged with the Registrar, to be the date in each year for the purpose of this Part.</w:t>
      </w:r>
    </w:p>
    <w:p>
      <w:pPr>
        <w:pStyle w:val="ListParagraph"/>
        <w:numPr>
          <w:ilvl w:val="0"/>
          <w:numId w:val="1"/>
        </w:numPr>
        <w:tabs>
          <w:tab w:pos="707" w:val="left" w:leader="none"/>
          <w:tab w:pos="710" w:val="left" w:leader="none"/>
        </w:tabs>
        <w:spacing w:line="360" w:lineRule="auto" w:before="199" w:after="0"/>
        <w:ind w:left="710" w:right="134" w:hanging="567"/>
        <w:jc w:val="both"/>
        <w:rPr>
          <w:sz w:val="22"/>
        </w:rPr>
      </w:pPr>
      <w:r>
        <w:rPr>
          <w:sz w:val="22"/>
        </w:rPr>
        <w:t>Section 61 requires an agent, for the purposes of an audit, to (a) produce to the auditor records relating</w:t>
      </w:r>
      <w:r>
        <w:rPr>
          <w:spacing w:val="-16"/>
          <w:sz w:val="22"/>
        </w:rPr>
        <w:t> </w:t>
      </w:r>
      <w:r>
        <w:rPr>
          <w:sz w:val="22"/>
        </w:rPr>
        <w:t>in</w:t>
      </w:r>
      <w:r>
        <w:rPr>
          <w:spacing w:val="-15"/>
          <w:sz w:val="22"/>
        </w:rPr>
        <w:t> </w:t>
      </w:r>
      <w:r>
        <w:rPr>
          <w:sz w:val="22"/>
        </w:rPr>
        <w:t>any</w:t>
      </w:r>
      <w:r>
        <w:rPr>
          <w:spacing w:val="-15"/>
          <w:sz w:val="22"/>
        </w:rPr>
        <w:t> </w:t>
      </w:r>
      <w:r>
        <w:rPr>
          <w:sz w:val="22"/>
        </w:rPr>
        <w:t>way</w:t>
      </w:r>
      <w:r>
        <w:rPr>
          <w:spacing w:val="-16"/>
          <w:sz w:val="22"/>
        </w:rPr>
        <w:t> </w:t>
      </w:r>
      <w:r>
        <w:rPr>
          <w:sz w:val="22"/>
        </w:rPr>
        <w:t>to</w:t>
      </w:r>
      <w:r>
        <w:rPr>
          <w:spacing w:val="-15"/>
          <w:sz w:val="22"/>
        </w:rPr>
        <w:t> </w:t>
      </w:r>
      <w:r>
        <w:rPr>
          <w:sz w:val="22"/>
        </w:rPr>
        <w:t>trust</w:t>
      </w:r>
      <w:r>
        <w:rPr>
          <w:spacing w:val="-15"/>
          <w:sz w:val="22"/>
        </w:rPr>
        <w:t> </w:t>
      </w:r>
      <w:r>
        <w:rPr>
          <w:sz w:val="22"/>
        </w:rPr>
        <w:t>monies</w:t>
      </w:r>
      <w:r>
        <w:rPr>
          <w:spacing w:val="-15"/>
          <w:sz w:val="22"/>
        </w:rPr>
        <w:t> </w:t>
      </w:r>
      <w:r>
        <w:rPr>
          <w:sz w:val="22"/>
        </w:rPr>
        <w:t>received</w:t>
      </w:r>
      <w:r>
        <w:rPr>
          <w:spacing w:val="-16"/>
          <w:sz w:val="22"/>
        </w:rPr>
        <w:t> </w:t>
      </w:r>
      <w:r>
        <w:rPr>
          <w:sz w:val="22"/>
        </w:rPr>
        <w:t>during</w:t>
      </w:r>
      <w:r>
        <w:rPr>
          <w:spacing w:val="-15"/>
          <w:sz w:val="22"/>
        </w:rPr>
        <w:t> </w:t>
      </w:r>
      <w:r>
        <w:rPr>
          <w:sz w:val="22"/>
        </w:rPr>
        <w:t>the</w:t>
      </w:r>
      <w:r>
        <w:rPr>
          <w:spacing w:val="-15"/>
          <w:sz w:val="22"/>
        </w:rPr>
        <w:t> </w:t>
      </w:r>
      <w:r>
        <w:rPr>
          <w:sz w:val="22"/>
        </w:rPr>
        <w:t>relevant</w:t>
      </w:r>
      <w:r>
        <w:rPr>
          <w:spacing w:val="-16"/>
          <w:sz w:val="22"/>
        </w:rPr>
        <w:t> </w:t>
      </w:r>
      <w:r>
        <w:rPr>
          <w:sz w:val="22"/>
        </w:rPr>
        <w:t>period</w:t>
      </w:r>
      <w:r>
        <w:rPr>
          <w:spacing w:val="-15"/>
          <w:sz w:val="22"/>
        </w:rPr>
        <w:t> </w:t>
      </w:r>
      <w:r>
        <w:rPr>
          <w:sz w:val="22"/>
        </w:rPr>
        <w:t>and</w:t>
      </w:r>
      <w:r>
        <w:rPr>
          <w:spacing w:val="-15"/>
          <w:sz w:val="22"/>
        </w:rPr>
        <w:t> </w:t>
      </w:r>
      <w:r>
        <w:rPr>
          <w:sz w:val="22"/>
        </w:rPr>
        <w:t>(b)</w:t>
      </w:r>
      <w:r>
        <w:rPr>
          <w:spacing w:val="-14"/>
          <w:sz w:val="22"/>
        </w:rPr>
        <w:t> </w:t>
      </w:r>
      <w:r>
        <w:rPr>
          <w:sz w:val="22"/>
        </w:rPr>
        <w:t>to</w:t>
      </w:r>
      <w:r>
        <w:rPr>
          <w:spacing w:val="-15"/>
          <w:sz w:val="22"/>
        </w:rPr>
        <w:t> </w:t>
      </w:r>
      <w:r>
        <w:rPr>
          <w:sz w:val="22"/>
        </w:rPr>
        <w:t>provide</w:t>
      </w:r>
      <w:r>
        <w:rPr>
          <w:spacing w:val="-15"/>
          <w:sz w:val="22"/>
        </w:rPr>
        <w:t> </w:t>
      </w:r>
      <w:r>
        <w:rPr>
          <w:sz w:val="22"/>
        </w:rPr>
        <w:t>information and answers to the auditor in relation to the auditor’s questions about the records. There is a maximum penalty of 50 penalty units or imprisonment for 6 months (for a natural person) or 500 penalty units (for a body corporate) for contravention of this section.</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Section</w:t>
      </w:r>
      <w:r>
        <w:rPr>
          <w:spacing w:val="-2"/>
          <w:sz w:val="22"/>
        </w:rPr>
        <w:t> </w:t>
      </w:r>
      <w:r>
        <w:rPr>
          <w:sz w:val="22"/>
        </w:rPr>
        <w:t>62</w:t>
      </w:r>
      <w:r>
        <w:rPr>
          <w:spacing w:val="-6"/>
          <w:sz w:val="22"/>
        </w:rPr>
        <w:t> </w:t>
      </w:r>
      <w:r>
        <w:rPr>
          <w:sz w:val="22"/>
        </w:rPr>
        <w:t>requires</w:t>
      </w:r>
      <w:r>
        <w:rPr>
          <w:spacing w:val="-6"/>
          <w:sz w:val="22"/>
        </w:rPr>
        <w:t> </w:t>
      </w:r>
      <w:r>
        <w:rPr>
          <w:sz w:val="22"/>
        </w:rPr>
        <w:t>the</w:t>
      </w:r>
      <w:r>
        <w:rPr>
          <w:spacing w:val="-4"/>
          <w:sz w:val="22"/>
        </w:rPr>
        <w:t> </w:t>
      </w:r>
      <w:r>
        <w:rPr>
          <w:sz w:val="22"/>
        </w:rPr>
        <w:t>auditor</w:t>
      </w:r>
      <w:r>
        <w:rPr>
          <w:spacing w:val="-3"/>
          <w:sz w:val="22"/>
        </w:rPr>
        <w:t> </w:t>
      </w:r>
      <w:r>
        <w:rPr>
          <w:sz w:val="22"/>
        </w:rPr>
        <w:t>to,</w:t>
      </w:r>
      <w:r>
        <w:rPr>
          <w:spacing w:val="-2"/>
          <w:sz w:val="22"/>
        </w:rPr>
        <w:t> </w:t>
      </w:r>
      <w:r>
        <w:rPr>
          <w:sz w:val="22"/>
        </w:rPr>
        <w:t>as</w:t>
      </w:r>
      <w:r>
        <w:rPr>
          <w:spacing w:val="-4"/>
          <w:sz w:val="22"/>
        </w:rPr>
        <w:t> </w:t>
      </w:r>
      <w:r>
        <w:rPr>
          <w:sz w:val="22"/>
        </w:rPr>
        <w:t>soon</w:t>
      </w:r>
      <w:r>
        <w:rPr>
          <w:spacing w:val="-4"/>
          <w:sz w:val="22"/>
        </w:rPr>
        <w:t> </w:t>
      </w:r>
      <w:r>
        <w:rPr>
          <w:sz w:val="22"/>
        </w:rPr>
        <w:t>is</w:t>
      </w:r>
      <w:r>
        <w:rPr>
          <w:spacing w:val="-4"/>
          <w:sz w:val="22"/>
        </w:rPr>
        <w:t> </w:t>
      </w:r>
      <w:r>
        <w:rPr>
          <w:sz w:val="22"/>
        </w:rPr>
        <w:t>as</w:t>
      </w:r>
      <w:r>
        <w:rPr>
          <w:spacing w:val="-4"/>
          <w:sz w:val="22"/>
        </w:rPr>
        <w:t> </w:t>
      </w:r>
      <w:r>
        <w:rPr>
          <w:sz w:val="22"/>
        </w:rPr>
        <w:t>reasonably</w:t>
      </w:r>
      <w:r>
        <w:rPr>
          <w:spacing w:val="-1"/>
          <w:sz w:val="22"/>
        </w:rPr>
        <w:t> </w:t>
      </w:r>
      <w:r>
        <w:rPr>
          <w:sz w:val="22"/>
        </w:rPr>
        <w:t>practicable,</w:t>
      </w:r>
      <w:r>
        <w:rPr>
          <w:spacing w:val="-3"/>
          <w:sz w:val="22"/>
        </w:rPr>
        <w:t> </w:t>
      </w:r>
      <w:r>
        <w:rPr>
          <w:sz w:val="22"/>
        </w:rPr>
        <w:t>after</w:t>
      </w:r>
      <w:r>
        <w:rPr>
          <w:spacing w:val="-3"/>
          <w:sz w:val="22"/>
        </w:rPr>
        <w:t> </w:t>
      </w:r>
      <w:r>
        <w:rPr>
          <w:sz w:val="22"/>
        </w:rPr>
        <w:t>the</w:t>
      </w:r>
      <w:r>
        <w:rPr>
          <w:spacing w:val="-4"/>
          <w:sz w:val="22"/>
        </w:rPr>
        <w:t> </w:t>
      </w:r>
      <w:r>
        <w:rPr>
          <w:sz w:val="22"/>
        </w:rPr>
        <w:t>completion</w:t>
      </w:r>
      <w:r>
        <w:rPr>
          <w:spacing w:val="-4"/>
          <w:sz w:val="22"/>
        </w:rPr>
        <w:t> </w:t>
      </w:r>
      <w:r>
        <w:rPr>
          <w:sz w:val="22"/>
        </w:rPr>
        <w:t>of</w:t>
      </w:r>
      <w:r>
        <w:rPr>
          <w:spacing w:val="-2"/>
          <w:sz w:val="22"/>
        </w:rPr>
        <w:t> </w:t>
      </w:r>
      <w:r>
        <w:rPr>
          <w:sz w:val="22"/>
        </w:rPr>
        <w:t>an audit</w:t>
      </w:r>
      <w:r>
        <w:rPr>
          <w:spacing w:val="-5"/>
          <w:sz w:val="22"/>
        </w:rPr>
        <w:t> </w:t>
      </w:r>
      <w:r>
        <w:rPr>
          <w:sz w:val="22"/>
        </w:rPr>
        <w:t>pursuant</w:t>
      </w:r>
      <w:r>
        <w:rPr>
          <w:spacing w:val="-7"/>
          <w:sz w:val="22"/>
        </w:rPr>
        <w:t> </w:t>
      </w:r>
      <w:r>
        <w:rPr>
          <w:sz w:val="22"/>
        </w:rPr>
        <w:t>to</w:t>
      </w:r>
      <w:r>
        <w:rPr>
          <w:spacing w:val="-6"/>
          <w:sz w:val="22"/>
        </w:rPr>
        <w:t> </w:t>
      </w:r>
      <w:r>
        <w:rPr>
          <w:sz w:val="22"/>
        </w:rPr>
        <w:t>section</w:t>
      </w:r>
      <w:r>
        <w:rPr>
          <w:spacing w:val="-9"/>
          <w:sz w:val="22"/>
        </w:rPr>
        <w:t> </w:t>
      </w:r>
      <w:r>
        <w:rPr>
          <w:sz w:val="22"/>
        </w:rPr>
        <w:t>59,</w:t>
      </w:r>
      <w:r>
        <w:rPr>
          <w:spacing w:val="-5"/>
          <w:sz w:val="22"/>
        </w:rPr>
        <w:t> </w:t>
      </w:r>
      <w:r>
        <w:rPr>
          <w:sz w:val="22"/>
        </w:rPr>
        <w:t>prepare</w:t>
      </w:r>
      <w:r>
        <w:rPr>
          <w:spacing w:val="-6"/>
          <w:sz w:val="22"/>
        </w:rPr>
        <w:t> </w:t>
      </w:r>
      <w:r>
        <w:rPr>
          <w:sz w:val="22"/>
        </w:rPr>
        <w:t>a</w:t>
      </w:r>
      <w:r>
        <w:rPr>
          <w:spacing w:val="-9"/>
          <w:sz w:val="22"/>
        </w:rPr>
        <w:t> </w:t>
      </w:r>
      <w:r>
        <w:rPr>
          <w:sz w:val="22"/>
        </w:rPr>
        <w:t>report</w:t>
      </w:r>
      <w:r>
        <w:rPr>
          <w:spacing w:val="-5"/>
          <w:sz w:val="22"/>
        </w:rPr>
        <w:t> </w:t>
      </w:r>
      <w:r>
        <w:rPr>
          <w:sz w:val="22"/>
        </w:rPr>
        <w:t>of</w:t>
      </w:r>
      <w:r>
        <w:rPr>
          <w:spacing w:val="-7"/>
          <w:sz w:val="22"/>
        </w:rPr>
        <w:t> </w:t>
      </w:r>
      <w:r>
        <w:rPr>
          <w:sz w:val="22"/>
        </w:rPr>
        <w:t>the</w:t>
      </w:r>
      <w:r>
        <w:rPr>
          <w:spacing w:val="-6"/>
          <w:sz w:val="22"/>
        </w:rPr>
        <w:t> </w:t>
      </w:r>
      <w:r>
        <w:rPr>
          <w:sz w:val="22"/>
        </w:rPr>
        <w:t>result</w:t>
      </w:r>
      <w:r>
        <w:rPr>
          <w:spacing w:val="-5"/>
          <w:sz w:val="22"/>
        </w:rPr>
        <w:t> </w:t>
      </w:r>
      <w:r>
        <w:rPr>
          <w:sz w:val="22"/>
        </w:rPr>
        <w:t>of</w:t>
      </w:r>
      <w:r>
        <w:rPr>
          <w:spacing w:val="-7"/>
          <w:sz w:val="22"/>
        </w:rPr>
        <w:t> </w:t>
      </w:r>
      <w:r>
        <w:rPr>
          <w:sz w:val="22"/>
        </w:rPr>
        <w:t>the</w:t>
      </w:r>
      <w:r>
        <w:rPr>
          <w:spacing w:val="-6"/>
          <w:sz w:val="22"/>
        </w:rPr>
        <w:t> </w:t>
      </w:r>
      <w:r>
        <w:rPr>
          <w:sz w:val="22"/>
        </w:rPr>
        <w:t>audit,</w:t>
      </w:r>
      <w:r>
        <w:rPr>
          <w:spacing w:val="-5"/>
          <w:sz w:val="22"/>
        </w:rPr>
        <w:t> </w:t>
      </w:r>
      <w:r>
        <w:rPr>
          <w:sz w:val="22"/>
        </w:rPr>
        <w:t>and</w:t>
      </w:r>
      <w:r>
        <w:rPr>
          <w:spacing w:val="-9"/>
          <w:sz w:val="22"/>
        </w:rPr>
        <w:t> </w:t>
      </w:r>
      <w:r>
        <w:rPr>
          <w:sz w:val="22"/>
        </w:rPr>
        <w:t>deliver</w:t>
      </w:r>
      <w:r>
        <w:rPr>
          <w:spacing w:val="-5"/>
          <w:sz w:val="22"/>
        </w:rPr>
        <w:t> </w:t>
      </w:r>
      <w:r>
        <w:rPr>
          <w:sz w:val="22"/>
        </w:rPr>
        <w:t>the</w:t>
      </w:r>
      <w:r>
        <w:rPr>
          <w:spacing w:val="-9"/>
          <w:sz w:val="22"/>
        </w:rPr>
        <w:t> </w:t>
      </w:r>
      <w:r>
        <w:rPr>
          <w:sz w:val="22"/>
        </w:rPr>
        <w:t>report</w:t>
      </w:r>
      <w:r>
        <w:rPr>
          <w:spacing w:val="-5"/>
          <w:sz w:val="22"/>
        </w:rPr>
        <w:t> </w:t>
      </w:r>
      <w:r>
        <w:rPr>
          <w:sz w:val="22"/>
        </w:rPr>
        <w:t>to</w:t>
      </w:r>
      <w:r>
        <w:rPr>
          <w:spacing w:val="-9"/>
          <w:sz w:val="22"/>
        </w:rPr>
        <w:t> </w:t>
      </w:r>
      <w:r>
        <w:rPr>
          <w:sz w:val="22"/>
        </w:rPr>
        <w:t>the licensed</w:t>
      </w:r>
      <w:r>
        <w:rPr>
          <w:spacing w:val="-6"/>
          <w:sz w:val="22"/>
        </w:rPr>
        <w:t> </w:t>
      </w:r>
      <w:r>
        <w:rPr>
          <w:sz w:val="22"/>
        </w:rPr>
        <w:t>agent</w:t>
      </w:r>
      <w:r>
        <w:rPr>
          <w:spacing w:val="-7"/>
          <w:sz w:val="22"/>
        </w:rPr>
        <w:t> </w:t>
      </w:r>
      <w:r>
        <w:rPr>
          <w:sz w:val="22"/>
        </w:rPr>
        <w:t>and</w:t>
      </w:r>
      <w:r>
        <w:rPr>
          <w:spacing w:val="-9"/>
          <w:sz w:val="22"/>
        </w:rPr>
        <w:t> </w:t>
      </w:r>
      <w:r>
        <w:rPr>
          <w:sz w:val="22"/>
        </w:rPr>
        <w:t>the</w:t>
      </w:r>
      <w:r>
        <w:rPr>
          <w:spacing w:val="-6"/>
          <w:sz w:val="22"/>
        </w:rPr>
        <w:t> </w:t>
      </w:r>
      <w:r>
        <w:rPr>
          <w:sz w:val="22"/>
        </w:rPr>
        <w:t>Board.</w:t>
      </w:r>
      <w:r>
        <w:rPr>
          <w:spacing w:val="-7"/>
          <w:sz w:val="22"/>
        </w:rPr>
        <w:t> </w:t>
      </w:r>
      <w:r>
        <w:rPr>
          <w:sz w:val="22"/>
        </w:rPr>
        <w:t>There</w:t>
      </w:r>
      <w:r>
        <w:rPr>
          <w:spacing w:val="-9"/>
          <w:sz w:val="22"/>
        </w:rPr>
        <w:t> </w:t>
      </w:r>
      <w:r>
        <w:rPr>
          <w:sz w:val="22"/>
        </w:rPr>
        <w:t>is</w:t>
      </w:r>
      <w:r>
        <w:rPr>
          <w:spacing w:val="-8"/>
          <w:sz w:val="22"/>
        </w:rPr>
        <w:t> </w:t>
      </w:r>
      <w:r>
        <w:rPr>
          <w:sz w:val="22"/>
        </w:rPr>
        <w:t>a</w:t>
      </w:r>
      <w:r>
        <w:rPr>
          <w:spacing w:val="-11"/>
          <w:sz w:val="22"/>
        </w:rPr>
        <w:t> </w:t>
      </w:r>
      <w:r>
        <w:rPr>
          <w:sz w:val="22"/>
        </w:rPr>
        <w:t>maximum</w:t>
      </w:r>
      <w:r>
        <w:rPr>
          <w:spacing w:val="-8"/>
          <w:sz w:val="22"/>
        </w:rPr>
        <w:t> </w:t>
      </w:r>
      <w:r>
        <w:rPr>
          <w:sz w:val="22"/>
        </w:rPr>
        <w:t>penalty</w:t>
      </w:r>
      <w:r>
        <w:rPr>
          <w:spacing w:val="-8"/>
          <w:sz w:val="22"/>
        </w:rPr>
        <w:t> </w:t>
      </w:r>
      <w:r>
        <w:rPr>
          <w:sz w:val="22"/>
        </w:rPr>
        <w:t>of</w:t>
      </w:r>
      <w:r>
        <w:rPr>
          <w:spacing w:val="-7"/>
          <w:sz w:val="22"/>
        </w:rPr>
        <w:t> </w:t>
      </w:r>
      <w:r>
        <w:rPr>
          <w:sz w:val="22"/>
        </w:rPr>
        <w:t>20</w:t>
      </w:r>
      <w:r>
        <w:rPr>
          <w:spacing w:val="-9"/>
          <w:sz w:val="22"/>
        </w:rPr>
        <w:t> </w:t>
      </w:r>
      <w:r>
        <w:rPr>
          <w:sz w:val="22"/>
        </w:rPr>
        <w:t>penalty</w:t>
      </w:r>
      <w:r>
        <w:rPr>
          <w:spacing w:val="-6"/>
          <w:sz w:val="22"/>
        </w:rPr>
        <w:t> </w:t>
      </w:r>
      <w:r>
        <w:rPr>
          <w:sz w:val="22"/>
        </w:rPr>
        <w:t>units</w:t>
      </w:r>
      <w:r>
        <w:rPr>
          <w:spacing w:val="-6"/>
          <w:sz w:val="22"/>
        </w:rPr>
        <w:t> </w:t>
      </w:r>
      <w:r>
        <w:rPr>
          <w:sz w:val="22"/>
        </w:rPr>
        <w:t>co</w:t>
      </w:r>
      <w:r>
        <w:rPr>
          <w:spacing w:val="-11"/>
          <w:sz w:val="22"/>
        </w:rPr>
        <w:t> </w:t>
      </w:r>
      <w:r>
        <w:rPr>
          <w:sz w:val="22"/>
        </w:rPr>
        <w:t>for</w:t>
      </w:r>
      <w:r>
        <w:rPr>
          <w:spacing w:val="-8"/>
          <w:sz w:val="22"/>
        </w:rPr>
        <w:t> </w:t>
      </w:r>
      <w:r>
        <w:rPr>
          <w:sz w:val="22"/>
        </w:rPr>
        <w:t>contravention of this section.</w:t>
      </w:r>
    </w:p>
    <w:p>
      <w:pPr>
        <w:pStyle w:val="ListParagraph"/>
        <w:numPr>
          <w:ilvl w:val="0"/>
          <w:numId w:val="1"/>
        </w:numPr>
        <w:tabs>
          <w:tab w:pos="707" w:val="left" w:leader="none"/>
          <w:tab w:pos="710" w:val="left" w:leader="none"/>
        </w:tabs>
        <w:spacing w:line="360" w:lineRule="auto" w:before="200" w:after="0"/>
        <w:ind w:left="710" w:right="139" w:hanging="567"/>
        <w:jc w:val="both"/>
        <w:rPr>
          <w:sz w:val="22"/>
        </w:rPr>
      </w:pPr>
      <w:r>
        <w:rPr>
          <w:sz w:val="22"/>
        </w:rPr>
        <w:t>Regulation 16 provides for an exemption from audit requirements where trust monies were not received</w:t>
      </w:r>
      <w:r>
        <w:rPr>
          <w:spacing w:val="-11"/>
          <w:sz w:val="22"/>
        </w:rPr>
        <w:t> </w:t>
      </w:r>
      <w:r>
        <w:rPr>
          <w:sz w:val="22"/>
        </w:rPr>
        <w:t>or</w:t>
      </w:r>
      <w:r>
        <w:rPr>
          <w:spacing w:val="-10"/>
          <w:sz w:val="22"/>
        </w:rPr>
        <w:t> </w:t>
      </w:r>
      <w:r>
        <w:rPr>
          <w:sz w:val="22"/>
        </w:rPr>
        <w:t>held</w:t>
      </w:r>
      <w:r>
        <w:rPr>
          <w:spacing w:val="-11"/>
          <w:sz w:val="22"/>
        </w:rPr>
        <w:t> </w:t>
      </w:r>
      <w:r>
        <w:rPr>
          <w:sz w:val="22"/>
        </w:rPr>
        <w:t>during</w:t>
      </w:r>
      <w:r>
        <w:rPr>
          <w:spacing w:val="-11"/>
          <w:sz w:val="22"/>
        </w:rPr>
        <w:t> </w:t>
      </w:r>
      <w:r>
        <w:rPr>
          <w:sz w:val="22"/>
        </w:rPr>
        <w:t>the</w:t>
      </w:r>
      <w:r>
        <w:rPr>
          <w:spacing w:val="-11"/>
          <w:sz w:val="22"/>
        </w:rPr>
        <w:t> </w:t>
      </w:r>
      <w:r>
        <w:rPr>
          <w:sz w:val="22"/>
        </w:rPr>
        <w:t>period.</w:t>
      </w:r>
      <w:r>
        <w:rPr>
          <w:spacing w:val="-12"/>
          <w:sz w:val="22"/>
        </w:rPr>
        <w:t> </w:t>
      </w:r>
      <w:r>
        <w:rPr>
          <w:sz w:val="22"/>
        </w:rPr>
        <w:t>In</w:t>
      </w:r>
      <w:r>
        <w:rPr>
          <w:spacing w:val="-11"/>
          <w:sz w:val="22"/>
        </w:rPr>
        <w:t> </w:t>
      </w:r>
      <w:r>
        <w:rPr>
          <w:sz w:val="22"/>
        </w:rPr>
        <w:t>such</w:t>
      </w:r>
      <w:r>
        <w:rPr>
          <w:spacing w:val="-14"/>
          <w:sz w:val="22"/>
        </w:rPr>
        <w:t> </w:t>
      </w:r>
      <w:r>
        <w:rPr>
          <w:sz w:val="22"/>
        </w:rPr>
        <w:t>a</w:t>
      </w:r>
      <w:r>
        <w:rPr>
          <w:spacing w:val="-11"/>
          <w:sz w:val="22"/>
        </w:rPr>
        <w:t> </w:t>
      </w:r>
      <w:r>
        <w:rPr>
          <w:sz w:val="22"/>
        </w:rPr>
        <w:t>circumstance,</w:t>
      </w:r>
      <w:r>
        <w:rPr>
          <w:spacing w:val="-10"/>
          <w:sz w:val="22"/>
        </w:rPr>
        <w:t> </w:t>
      </w:r>
      <w:r>
        <w:rPr>
          <w:sz w:val="22"/>
        </w:rPr>
        <w:t>an</w:t>
      </w:r>
      <w:r>
        <w:rPr>
          <w:spacing w:val="-14"/>
          <w:sz w:val="22"/>
        </w:rPr>
        <w:t> </w:t>
      </w:r>
      <w:r>
        <w:rPr>
          <w:sz w:val="22"/>
        </w:rPr>
        <w:t>agent</w:t>
      </w:r>
      <w:r>
        <w:rPr>
          <w:spacing w:val="-10"/>
          <w:sz w:val="22"/>
        </w:rPr>
        <w:t> </w:t>
      </w:r>
      <w:r>
        <w:rPr>
          <w:sz w:val="22"/>
        </w:rPr>
        <w:t>is</w:t>
      </w:r>
      <w:r>
        <w:rPr>
          <w:spacing w:val="-13"/>
          <w:sz w:val="22"/>
        </w:rPr>
        <w:t> </w:t>
      </w:r>
      <w:r>
        <w:rPr>
          <w:sz w:val="22"/>
        </w:rPr>
        <w:t>required</w:t>
      </w:r>
      <w:r>
        <w:rPr>
          <w:spacing w:val="-11"/>
          <w:sz w:val="22"/>
        </w:rPr>
        <w:t> </w:t>
      </w:r>
      <w:r>
        <w:rPr>
          <w:sz w:val="22"/>
        </w:rPr>
        <w:t>to</w:t>
      </w:r>
      <w:r>
        <w:rPr>
          <w:spacing w:val="-14"/>
          <w:sz w:val="22"/>
        </w:rPr>
        <w:t> </w:t>
      </w:r>
      <w:r>
        <w:rPr>
          <w:sz w:val="22"/>
        </w:rPr>
        <w:t>make</w:t>
      </w:r>
      <w:r>
        <w:rPr>
          <w:spacing w:val="-11"/>
          <w:sz w:val="22"/>
        </w:rPr>
        <w:t> </w:t>
      </w:r>
      <w:r>
        <w:rPr>
          <w:sz w:val="22"/>
        </w:rPr>
        <w:t>a</w:t>
      </w:r>
      <w:r>
        <w:rPr>
          <w:spacing w:val="-14"/>
          <w:sz w:val="22"/>
        </w:rPr>
        <w:t> </w:t>
      </w:r>
      <w:r>
        <w:rPr>
          <w:sz w:val="22"/>
        </w:rPr>
        <w:t>statutory declaration to the Board within 2 months of the end of the prescribed period.</w:t>
      </w:r>
    </w:p>
    <w:p>
      <w:pPr>
        <w:pStyle w:val="ListParagraph"/>
        <w:numPr>
          <w:ilvl w:val="0"/>
          <w:numId w:val="1"/>
        </w:numPr>
        <w:tabs>
          <w:tab w:pos="707" w:val="left" w:leader="none"/>
          <w:tab w:pos="710" w:val="left" w:leader="none"/>
        </w:tabs>
        <w:spacing w:line="360" w:lineRule="auto" w:before="201" w:after="0"/>
        <w:ind w:left="710" w:right="135" w:hanging="567"/>
        <w:jc w:val="both"/>
        <w:rPr>
          <w:sz w:val="22"/>
        </w:rPr>
      </w:pPr>
      <w:r>
        <w:rPr>
          <w:sz w:val="22"/>
        </w:rPr>
        <w:t>Section</w:t>
      </w:r>
      <w:r>
        <w:rPr>
          <w:spacing w:val="-6"/>
          <w:sz w:val="22"/>
        </w:rPr>
        <w:t> </w:t>
      </w:r>
      <w:r>
        <w:rPr>
          <w:sz w:val="22"/>
        </w:rPr>
        <w:t>110A(5)</w:t>
      </w:r>
      <w:r>
        <w:rPr>
          <w:spacing w:val="-5"/>
          <w:sz w:val="22"/>
        </w:rPr>
        <w:t> </w:t>
      </w:r>
      <w:r>
        <w:rPr>
          <w:sz w:val="22"/>
        </w:rPr>
        <w:t>of</w:t>
      </w:r>
      <w:r>
        <w:rPr>
          <w:spacing w:val="-7"/>
          <w:sz w:val="22"/>
        </w:rPr>
        <w:t> </w:t>
      </w:r>
      <w:r>
        <w:rPr>
          <w:sz w:val="22"/>
        </w:rPr>
        <w:t>the</w:t>
      </w:r>
      <w:r>
        <w:rPr>
          <w:spacing w:val="-6"/>
          <w:sz w:val="22"/>
        </w:rPr>
        <w:t> </w:t>
      </w:r>
      <w:r>
        <w:rPr>
          <w:sz w:val="22"/>
        </w:rPr>
        <w:t>AL</w:t>
      </w:r>
      <w:r>
        <w:rPr>
          <w:spacing w:val="-6"/>
          <w:sz w:val="22"/>
        </w:rPr>
        <w:t> </w:t>
      </w:r>
      <w:r>
        <w:rPr>
          <w:sz w:val="22"/>
        </w:rPr>
        <w:t>Act</w:t>
      </w:r>
      <w:r>
        <w:rPr>
          <w:spacing w:val="-5"/>
          <w:sz w:val="22"/>
        </w:rPr>
        <w:t> </w:t>
      </w:r>
      <w:r>
        <w:rPr>
          <w:sz w:val="22"/>
        </w:rPr>
        <w:t>obliges</w:t>
      </w:r>
      <w:r>
        <w:rPr>
          <w:spacing w:val="-6"/>
          <w:sz w:val="22"/>
        </w:rPr>
        <w:t> </w:t>
      </w:r>
      <w:r>
        <w:rPr>
          <w:sz w:val="22"/>
        </w:rPr>
        <w:t>business</w:t>
      </w:r>
      <w:r>
        <w:rPr>
          <w:spacing w:val="-6"/>
          <w:sz w:val="22"/>
        </w:rPr>
        <w:t> </w:t>
      </w:r>
      <w:r>
        <w:rPr>
          <w:sz w:val="22"/>
        </w:rPr>
        <w:t>managers</w:t>
      </w:r>
      <w:r>
        <w:rPr>
          <w:spacing w:val="-6"/>
          <w:sz w:val="22"/>
        </w:rPr>
        <w:t> </w:t>
      </w:r>
      <w:r>
        <w:rPr>
          <w:sz w:val="22"/>
        </w:rPr>
        <w:t>to</w:t>
      </w:r>
      <w:r>
        <w:rPr>
          <w:spacing w:val="-9"/>
          <w:sz w:val="22"/>
        </w:rPr>
        <w:t> </w:t>
      </w:r>
      <w:r>
        <w:rPr>
          <w:sz w:val="22"/>
        </w:rPr>
        <w:t>have</w:t>
      </w:r>
      <w:r>
        <w:rPr>
          <w:spacing w:val="-6"/>
          <w:sz w:val="22"/>
        </w:rPr>
        <w:t> </w:t>
      </w:r>
      <w:r>
        <w:rPr>
          <w:sz w:val="22"/>
        </w:rPr>
        <w:t>effective</w:t>
      </w:r>
      <w:r>
        <w:rPr>
          <w:spacing w:val="-6"/>
          <w:sz w:val="22"/>
        </w:rPr>
        <w:t> </w:t>
      </w:r>
      <w:r>
        <w:rPr>
          <w:sz w:val="22"/>
        </w:rPr>
        <w:t>and</w:t>
      </w:r>
      <w:r>
        <w:rPr>
          <w:spacing w:val="-6"/>
          <w:sz w:val="22"/>
        </w:rPr>
        <w:t> </w:t>
      </w:r>
      <w:r>
        <w:rPr>
          <w:sz w:val="22"/>
        </w:rPr>
        <w:t>substantial</w:t>
      </w:r>
      <w:r>
        <w:rPr>
          <w:spacing w:val="-7"/>
          <w:sz w:val="22"/>
        </w:rPr>
        <w:t> </w:t>
      </w:r>
      <w:r>
        <w:rPr>
          <w:sz w:val="22"/>
        </w:rPr>
        <w:t>control over the business carried on under the licence.</w:t>
      </w:r>
    </w:p>
    <w:p>
      <w:pPr>
        <w:pStyle w:val="ListParagraph"/>
        <w:numPr>
          <w:ilvl w:val="0"/>
          <w:numId w:val="1"/>
        </w:numPr>
        <w:tabs>
          <w:tab w:pos="709" w:val="left" w:leader="none"/>
        </w:tabs>
        <w:spacing w:line="240" w:lineRule="auto" w:before="198" w:after="0"/>
        <w:ind w:left="709" w:right="0" w:hanging="566"/>
        <w:jc w:val="left"/>
        <w:rPr>
          <w:sz w:val="22"/>
        </w:rPr>
      </w:pPr>
      <w:r>
        <w:rPr>
          <w:sz w:val="22"/>
        </w:rPr>
        <w:t>Regulation</w:t>
      </w:r>
      <w:r>
        <w:rPr>
          <w:spacing w:val="-8"/>
          <w:sz w:val="22"/>
        </w:rPr>
        <w:t> </w:t>
      </w:r>
      <w:r>
        <w:rPr>
          <w:sz w:val="22"/>
        </w:rPr>
        <w:t>18</w:t>
      </w:r>
      <w:r>
        <w:rPr>
          <w:spacing w:val="-5"/>
          <w:sz w:val="22"/>
        </w:rPr>
        <w:t> </w:t>
      </w:r>
      <w:r>
        <w:rPr>
          <w:sz w:val="22"/>
        </w:rPr>
        <w:t>of</w:t>
      </w:r>
      <w:r>
        <w:rPr>
          <w:spacing w:val="-6"/>
          <w:sz w:val="22"/>
        </w:rPr>
        <w:t> </w:t>
      </w:r>
      <w:r>
        <w:rPr>
          <w:sz w:val="22"/>
        </w:rPr>
        <w:t>the</w:t>
      </w:r>
      <w:r>
        <w:rPr>
          <w:spacing w:val="-7"/>
          <w:sz w:val="22"/>
        </w:rPr>
        <w:t> </w:t>
      </w:r>
      <w:r>
        <w:rPr>
          <w:sz w:val="22"/>
        </w:rPr>
        <w:t>Agents</w:t>
      </w:r>
      <w:r>
        <w:rPr>
          <w:spacing w:val="-5"/>
          <w:sz w:val="22"/>
        </w:rPr>
        <w:t> </w:t>
      </w:r>
      <w:r>
        <w:rPr>
          <w:sz w:val="22"/>
        </w:rPr>
        <w:t>Licensing</w:t>
      </w:r>
      <w:r>
        <w:rPr>
          <w:spacing w:val="-5"/>
          <w:sz w:val="22"/>
        </w:rPr>
        <w:t> </w:t>
      </w:r>
      <w:r>
        <w:rPr>
          <w:sz w:val="22"/>
        </w:rPr>
        <w:t>Regulations</w:t>
      </w:r>
      <w:r>
        <w:rPr>
          <w:spacing w:val="-5"/>
          <w:sz w:val="22"/>
        </w:rPr>
        <w:t> </w:t>
      </w:r>
      <w:r>
        <w:rPr>
          <w:sz w:val="22"/>
        </w:rPr>
        <w:t>1979</w:t>
      </w:r>
      <w:r>
        <w:rPr>
          <w:spacing w:val="-5"/>
          <w:sz w:val="22"/>
        </w:rPr>
        <w:t> </w:t>
      </w:r>
      <w:r>
        <w:rPr>
          <w:sz w:val="22"/>
        </w:rPr>
        <w:t>provides</w:t>
      </w:r>
      <w:r>
        <w:rPr>
          <w:spacing w:val="-7"/>
          <w:sz w:val="22"/>
        </w:rPr>
        <w:t> </w:t>
      </w:r>
      <w:r>
        <w:rPr>
          <w:spacing w:val="-2"/>
          <w:sz w:val="22"/>
        </w:rPr>
        <w:t>that:</w:t>
      </w:r>
    </w:p>
    <w:p>
      <w:pPr>
        <w:spacing w:line="360" w:lineRule="auto" w:before="247"/>
        <w:ind w:left="863" w:right="137" w:firstLine="0"/>
        <w:jc w:val="both"/>
        <w:rPr>
          <w:i/>
          <w:sz w:val="22"/>
        </w:rPr>
      </w:pPr>
      <w:r>
        <w:rPr>
          <w:i/>
          <w:sz w:val="22"/>
        </w:rPr>
        <w:t>“A provision of Part V or</w:t>
      </w:r>
      <w:r>
        <w:rPr>
          <w:i/>
          <w:spacing w:val="-3"/>
          <w:sz w:val="22"/>
        </w:rPr>
        <w:t> </w:t>
      </w:r>
      <w:r>
        <w:rPr>
          <w:i/>
          <w:sz w:val="22"/>
        </w:rPr>
        <w:t>XII of the Act or these Regulations that requires</w:t>
      </w:r>
      <w:r>
        <w:rPr>
          <w:i/>
          <w:spacing w:val="-1"/>
          <w:sz w:val="22"/>
        </w:rPr>
        <w:t> </w:t>
      </w:r>
      <w:r>
        <w:rPr>
          <w:i/>
          <w:sz w:val="22"/>
        </w:rPr>
        <w:t>a licensed agent to</w:t>
      </w:r>
      <w:r>
        <w:rPr>
          <w:i/>
          <w:spacing w:val="-2"/>
          <w:sz w:val="22"/>
        </w:rPr>
        <w:t> </w:t>
      </w:r>
      <w:r>
        <w:rPr>
          <w:i/>
          <w:sz w:val="22"/>
        </w:rPr>
        <w:t>do,</w:t>
      </w:r>
      <w:r>
        <w:rPr>
          <w:i/>
          <w:sz w:val="22"/>
        </w:rPr>
        <w:t> or to</w:t>
      </w:r>
      <w:r>
        <w:rPr>
          <w:i/>
          <w:spacing w:val="-2"/>
          <w:sz w:val="22"/>
        </w:rPr>
        <w:t> </w:t>
      </w:r>
      <w:r>
        <w:rPr>
          <w:i/>
          <w:sz w:val="22"/>
        </w:rPr>
        <w:t>refrain from doing, an act or to</w:t>
      </w:r>
      <w:r>
        <w:rPr>
          <w:i/>
          <w:spacing w:val="-2"/>
          <w:sz w:val="22"/>
        </w:rPr>
        <w:t> </w:t>
      </w:r>
      <w:r>
        <w:rPr>
          <w:i/>
          <w:sz w:val="22"/>
        </w:rPr>
        <w:t>carry out an</w:t>
      </w:r>
      <w:r>
        <w:rPr>
          <w:i/>
          <w:spacing w:val="-2"/>
          <w:sz w:val="22"/>
        </w:rPr>
        <w:t> </w:t>
      </w:r>
      <w:r>
        <w:rPr>
          <w:i/>
          <w:sz w:val="22"/>
        </w:rPr>
        <w:t>obligation shall, in the case of a licensed agent which is a company or firm, be read as imposing jointly and severally on:</w:t>
      </w:r>
    </w:p>
    <w:p>
      <w:pPr>
        <w:spacing w:after="0" w:line="360" w:lineRule="auto"/>
        <w:jc w:val="both"/>
        <w:rPr>
          <w:i/>
          <w:sz w:val="22"/>
        </w:rPr>
        <w:sectPr>
          <w:pgSz w:w="11910" w:h="16840"/>
          <w:pgMar w:header="0" w:footer="890" w:top="1340" w:bottom="1080" w:left="708" w:right="850"/>
        </w:sectPr>
      </w:pPr>
    </w:p>
    <w:p>
      <w:pPr>
        <w:spacing w:line="360" w:lineRule="auto" w:before="81"/>
        <w:ind w:left="863" w:right="0" w:firstLine="0"/>
        <w:jc w:val="left"/>
        <w:rPr>
          <w:i/>
          <w:sz w:val="22"/>
        </w:rPr>
      </w:pPr>
      <w:r>
        <w:rPr>
          <w:i/>
          <w:sz w:val="22"/>
        </w:rPr>
        <w:t>(a)</w:t>
      </w:r>
      <w:r>
        <w:rPr>
          <w:i/>
          <w:spacing w:val="32"/>
          <w:sz w:val="22"/>
        </w:rPr>
        <w:t> </w:t>
      </w:r>
      <w:r>
        <w:rPr>
          <w:i/>
          <w:sz w:val="22"/>
        </w:rPr>
        <w:t>in</w:t>
      </w:r>
      <w:r>
        <w:rPr>
          <w:i/>
          <w:spacing w:val="30"/>
          <w:sz w:val="22"/>
        </w:rPr>
        <w:t> </w:t>
      </w:r>
      <w:r>
        <w:rPr>
          <w:i/>
          <w:sz w:val="22"/>
        </w:rPr>
        <w:t>the</w:t>
      </w:r>
      <w:r>
        <w:rPr>
          <w:i/>
          <w:spacing w:val="28"/>
          <w:sz w:val="22"/>
        </w:rPr>
        <w:t> </w:t>
      </w:r>
      <w:r>
        <w:rPr>
          <w:i/>
          <w:sz w:val="22"/>
        </w:rPr>
        <w:t>case</w:t>
      </w:r>
      <w:r>
        <w:rPr>
          <w:i/>
          <w:spacing w:val="30"/>
          <w:sz w:val="22"/>
        </w:rPr>
        <w:t> </w:t>
      </w:r>
      <w:r>
        <w:rPr>
          <w:i/>
          <w:sz w:val="22"/>
        </w:rPr>
        <w:t>of</w:t>
      </w:r>
      <w:r>
        <w:rPr>
          <w:i/>
          <w:spacing w:val="30"/>
          <w:sz w:val="22"/>
        </w:rPr>
        <w:t> </w:t>
      </w:r>
      <w:r>
        <w:rPr>
          <w:i/>
          <w:sz w:val="22"/>
        </w:rPr>
        <w:t>a</w:t>
      </w:r>
      <w:r>
        <w:rPr>
          <w:i/>
          <w:spacing w:val="30"/>
          <w:sz w:val="22"/>
        </w:rPr>
        <w:t> </w:t>
      </w:r>
      <w:r>
        <w:rPr>
          <w:i/>
          <w:sz w:val="22"/>
        </w:rPr>
        <w:t>company</w:t>
      </w:r>
      <w:r>
        <w:rPr>
          <w:i/>
          <w:spacing w:val="31"/>
          <w:sz w:val="22"/>
        </w:rPr>
        <w:t> </w:t>
      </w:r>
      <w:r>
        <w:rPr>
          <w:i/>
          <w:sz w:val="22"/>
        </w:rPr>
        <w:t>which</w:t>
      </w:r>
      <w:r>
        <w:rPr>
          <w:i/>
          <w:spacing w:val="30"/>
          <w:sz w:val="22"/>
        </w:rPr>
        <w:t> </w:t>
      </w:r>
      <w:r>
        <w:rPr>
          <w:i/>
          <w:sz w:val="22"/>
        </w:rPr>
        <w:t>is</w:t>
      </w:r>
      <w:r>
        <w:rPr>
          <w:i/>
          <w:spacing w:val="31"/>
          <w:sz w:val="22"/>
        </w:rPr>
        <w:t> </w:t>
      </w:r>
      <w:r>
        <w:rPr>
          <w:i/>
          <w:sz w:val="22"/>
        </w:rPr>
        <w:t>a</w:t>
      </w:r>
      <w:r>
        <w:rPr>
          <w:i/>
          <w:spacing w:val="30"/>
          <w:sz w:val="22"/>
        </w:rPr>
        <w:t> </w:t>
      </w:r>
      <w:r>
        <w:rPr>
          <w:i/>
          <w:sz w:val="22"/>
        </w:rPr>
        <w:t>licensed</w:t>
      </w:r>
      <w:r>
        <w:rPr>
          <w:i/>
          <w:spacing w:val="30"/>
          <w:sz w:val="22"/>
        </w:rPr>
        <w:t> </w:t>
      </w:r>
      <w:r>
        <w:rPr>
          <w:i/>
          <w:sz w:val="22"/>
        </w:rPr>
        <w:t>agent</w:t>
      </w:r>
      <w:r>
        <w:rPr>
          <w:i/>
          <w:spacing w:val="32"/>
          <w:sz w:val="22"/>
        </w:rPr>
        <w:t> </w:t>
      </w:r>
      <w:r>
        <w:rPr>
          <w:i/>
          <w:sz w:val="22"/>
        </w:rPr>
        <w:t>–</w:t>
      </w:r>
      <w:r>
        <w:rPr>
          <w:i/>
          <w:spacing w:val="31"/>
          <w:sz w:val="22"/>
        </w:rPr>
        <w:t> </w:t>
      </w:r>
      <w:r>
        <w:rPr>
          <w:i/>
          <w:sz w:val="22"/>
        </w:rPr>
        <w:t>a</w:t>
      </w:r>
      <w:r>
        <w:rPr>
          <w:i/>
          <w:spacing w:val="30"/>
          <w:sz w:val="22"/>
        </w:rPr>
        <w:t> </w:t>
      </w:r>
      <w:r>
        <w:rPr>
          <w:i/>
          <w:sz w:val="22"/>
        </w:rPr>
        <w:t>licensed</w:t>
      </w:r>
      <w:r>
        <w:rPr>
          <w:i/>
          <w:spacing w:val="30"/>
          <w:sz w:val="22"/>
        </w:rPr>
        <w:t> </w:t>
      </w:r>
      <w:r>
        <w:rPr>
          <w:i/>
          <w:sz w:val="22"/>
        </w:rPr>
        <w:t>agent</w:t>
      </w:r>
      <w:r>
        <w:rPr>
          <w:i/>
          <w:spacing w:val="32"/>
          <w:sz w:val="22"/>
        </w:rPr>
        <w:t> </w:t>
      </w:r>
      <w:r>
        <w:rPr>
          <w:i/>
          <w:sz w:val="22"/>
        </w:rPr>
        <w:t>who</w:t>
      </w:r>
      <w:r>
        <w:rPr>
          <w:i/>
          <w:spacing w:val="30"/>
          <w:sz w:val="22"/>
        </w:rPr>
        <w:t> </w:t>
      </w:r>
      <w:r>
        <w:rPr>
          <w:i/>
          <w:sz w:val="22"/>
        </w:rPr>
        <w:t>is</w:t>
      </w:r>
      <w:r>
        <w:rPr>
          <w:i/>
          <w:spacing w:val="31"/>
          <w:sz w:val="22"/>
        </w:rPr>
        <w:t> </w:t>
      </w:r>
      <w:r>
        <w:rPr>
          <w:i/>
          <w:sz w:val="22"/>
        </w:rPr>
        <w:t>a</w:t>
      </w:r>
      <w:r>
        <w:rPr>
          <w:i/>
          <w:spacing w:val="30"/>
          <w:sz w:val="22"/>
        </w:rPr>
        <w:t> </w:t>
      </w:r>
      <w:r>
        <w:rPr>
          <w:i/>
          <w:sz w:val="22"/>
        </w:rPr>
        <w:t>branch</w:t>
      </w:r>
      <w:r>
        <w:rPr>
          <w:i/>
          <w:sz w:val="22"/>
        </w:rPr>
        <w:t> manager, employee or director of the company; …</w:t>
      </w:r>
    </w:p>
    <w:p>
      <w:pPr>
        <w:spacing w:line="360" w:lineRule="auto" w:before="120"/>
        <w:ind w:left="863" w:right="0" w:firstLine="0"/>
        <w:jc w:val="left"/>
        <w:rPr>
          <w:i/>
          <w:sz w:val="22"/>
        </w:rPr>
      </w:pPr>
      <w:r>
        <w:rPr>
          <w:i/>
          <w:sz w:val="22"/>
        </w:rPr>
        <w:t>a</w:t>
      </w:r>
      <w:r>
        <w:rPr>
          <w:i/>
          <w:spacing w:val="-8"/>
          <w:sz w:val="22"/>
        </w:rPr>
        <w:t> </w:t>
      </w:r>
      <w:r>
        <w:rPr>
          <w:i/>
          <w:sz w:val="22"/>
        </w:rPr>
        <w:t>like</w:t>
      </w:r>
      <w:r>
        <w:rPr>
          <w:i/>
          <w:spacing w:val="-8"/>
          <w:sz w:val="22"/>
        </w:rPr>
        <w:t> </w:t>
      </w:r>
      <w:r>
        <w:rPr>
          <w:i/>
          <w:sz w:val="22"/>
        </w:rPr>
        <w:t>requirement</w:t>
      </w:r>
      <w:r>
        <w:rPr>
          <w:i/>
          <w:spacing w:val="-9"/>
          <w:sz w:val="22"/>
        </w:rPr>
        <w:t> </w:t>
      </w:r>
      <w:r>
        <w:rPr>
          <w:i/>
          <w:sz w:val="22"/>
        </w:rPr>
        <w:t>to</w:t>
      </w:r>
      <w:r>
        <w:rPr>
          <w:i/>
          <w:spacing w:val="-8"/>
          <w:sz w:val="22"/>
        </w:rPr>
        <w:t> </w:t>
      </w:r>
      <w:r>
        <w:rPr>
          <w:i/>
          <w:sz w:val="22"/>
        </w:rPr>
        <w:t>do,</w:t>
      </w:r>
      <w:r>
        <w:rPr>
          <w:i/>
          <w:spacing w:val="-9"/>
          <w:sz w:val="22"/>
        </w:rPr>
        <w:t> </w:t>
      </w:r>
      <w:r>
        <w:rPr>
          <w:i/>
          <w:sz w:val="22"/>
        </w:rPr>
        <w:t>or</w:t>
      </w:r>
      <w:r>
        <w:rPr>
          <w:i/>
          <w:spacing w:val="-7"/>
          <w:sz w:val="22"/>
        </w:rPr>
        <w:t> </w:t>
      </w:r>
      <w:r>
        <w:rPr>
          <w:i/>
          <w:sz w:val="22"/>
        </w:rPr>
        <w:t>to</w:t>
      </w:r>
      <w:r>
        <w:rPr>
          <w:i/>
          <w:spacing w:val="-10"/>
          <w:sz w:val="22"/>
        </w:rPr>
        <w:t> </w:t>
      </w:r>
      <w:r>
        <w:rPr>
          <w:i/>
          <w:sz w:val="22"/>
        </w:rPr>
        <w:t>refrain</w:t>
      </w:r>
      <w:r>
        <w:rPr>
          <w:i/>
          <w:spacing w:val="-8"/>
          <w:sz w:val="22"/>
        </w:rPr>
        <w:t> </w:t>
      </w:r>
      <w:r>
        <w:rPr>
          <w:i/>
          <w:sz w:val="22"/>
        </w:rPr>
        <w:t>from</w:t>
      </w:r>
      <w:r>
        <w:rPr>
          <w:i/>
          <w:spacing w:val="-7"/>
          <w:sz w:val="22"/>
        </w:rPr>
        <w:t> </w:t>
      </w:r>
      <w:r>
        <w:rPr>
          <w:i/>
          <w:sz w:val="22"/>
        </w:rPr>
        <w:t>doing,</w:t>
      </w:r>
      <w:r>
        <w:rPr>
          <w:i/>
          <w:spacing w:val="-9"/>
          <w:sz w:val="22"/>
        </w:rPr>
        <w:t> </w:t>
      </w:r>
      <w:r>
        <w:rPr>
          <w:i/>
          <w:sz w:val="22"/>
        </w:rPr>
        <w:t>the</w:t>
      </w:r>
      <w:r>
        <w:rPr>
          <w:i/>
          <w:spacing w:val="-8"/>
          <w:sz w:val="22"/>
        </w:rPr>
        <w:t> </w:t>
      </w:r>
      <w:r>
        <w:rPr>
          <w:i/>
          <w:sz w:val="22"/>
        </w:rPr>
        <w:t>act</w:t>
      </w:r>
      <w:r>
        <w:rPr>
          <w:i/>
          <w:spacing w:val="-6"/>
          <w:sz w:val="22"/>
        </w:rPr>
        <w:t> </w:t>
      </w:r>
      <w:r>
        <w:rPr>
          <w:i/>
          <w:sz w:val="22"/>
        </w:rPr>
        <w:t>or</w:t>
      </w:r>
      <w:r>
        <w:rPr>
          <w:i/>
          <w:spacing w:val="-9"/>
          <w:sz w:val="22"/>
        </w:rPr>
        <w:t> </w:t>
      </w:r>
      <w:r>
        <w:rPr>
          <w:i/>
          <w:sz w:val="22"/>
        </w:rPr>
        <w:t>to</w:t>
      </w:r>
      <w:r>
        <w:rPr>
          <w:i/>
          <w:spacing w:val="-8"/>
          <w:sz w:val="22"/>
        </w:rPr>
        <w:t> </w:t>
      </w:r>
      <w:r>
        <w:rPr>
          <w:i/>
          <w:sz w:val="22"/>
        </w:rPr>
        <w:t>carry</w:t>
      </w:r>
      <w:r>
        <w:rPr>
          <w:i/>
          <w:spacing w:val="-7"/>
          <w:sz w:val="22"/>
        </w:rPr>
        <w:t> </w:t>
      </w:r>
      <w:r>
        <w:rPr>
          <w:i/>
          <w:sz w:val="22"/>
        </w:rPr>
        <w:t>out</w:t>
      </w:r>
      <w:r>
        <w:rPr>
          <w:i/>
          <w:spacing w:val="-6"/>
          <w:sz w:val="22"/>
        </w:rPr>
        <w:t> </w:t>
      </w:r>
      <w:r>
        <w:rPr>
          <w:i/>
          <w:sz w:val="22"/>
        </w:rPr>
        <w:t>the</w:t>
      </w:r>
      <w:r>
        <w:rPr>
          <w:i/>
          <w:spacing w:val="-13"/>
          <w:sz w:val="22"/>
        </w:rPr>
        <w:t> </w:t>
      </w:r>
      <w:r>
        <w:rPr>
          <w:i/>
          <w:sz w:val="22"/>
        </w:rPr>
        <w:t>obligation,</w:t>
      </w:r>
      <w:r>
        <w:rPr>
          <w:i/>
          <w:spacing w:val="-6"/>
          <w:sz w:val="22"/>
        </w:rPr>
        <w:t> </w:t>
      </w:r>
      <w:r>
        <w:rPr>
          <w:i/>
          <w:sz w:val="22"/>
        </w:rPr>
        <w:t>as</w:t>
      </w:r>
      <w:r>
        <w:rPr>
          <w:i/>
          <w:spacing w:val="-7"/>
          <w:sz w:val="22"/>
        </w:rPr>
        <w:t> </w:t>
      </w:r>
      <w:r>
        <w:rPr>
          <w:i/>
          <w:sz w:val="22"/>
        </w:rPr>
        <w:t>the</w:t>
      </w:r>
      <w:r>
        <w:rPr>
          <w:i/>
          <w:spacing w:val="-8"/>
          <w:sz w:val="22"/>
        </w:rPr>
        <w:t> </w:t>
      </w:r>
      <w:r>
        <w:rPr>
          <w:i/>
          <w:sz w:val="22"/>
        </w:rPr>
        <w:t>case</w:t>
      </w:r>
      <w:r>
        <w:rPr>
          <w:i/>
          <w:sz w:val="22"/>
        </w:rPr>
        <w:t> may be, in relation to the business of the licensed agent.”</w:t>
      </w:r>
    </w:p>
    <w:p>
      <w:pPr>
        <w:pStyle w:val="ListParagraph"/>
        <w:numPr>
          <w:ilvl w:val="0"/>
          <w:numId w:val="1"/>
        </w:numPr>
        <w:tabs>
          <w:tab w:pos="707" w:val="left" w:leader="none"/>
          <w:tab w:pos="710" w:val="left" w:leader="none"/>
        </w:tabs>
        <w:spacing w:line="360" w:lineRule="auto" w:before="201" w:after="0"/>
        <w:ind w:left="710" w:right="136" w:hanging="567"/>
        <w:jc w:val="both"/>
        <w:rPr>
          <w:sz w:val="22"/>
        </w:rPr>
      </w:pPr>
      <w:r>
        <w:rPr>
          <w:sz w:val="22"/>
        </w:rPr>
        <w:t>Section 64A of the AL Act provides that regulations may prescribe rules of conduct for real estate agents. The rules of conduct are set out in Schedule 4 of the </w:t>
      </w:r>
      <w:r>
        <w:rPr>
          <w:i/>
          <w:sz w:val="22"/>
        </w:rPr>
        <w:t>Agents Licensing Regulations 1979</w:t>
      </w:r>
      <w:r>
        <w:rPr>
          <w:i/>
          <w:sz w:val="22"/>
        </w:rPr>
        <w:t> </w:t>
      </w:r>
      <w:r>
        <w:rPr>
          <w:sz w:val="22"/>
        </w:rPr>
        <w:t>(AL Regulations). The Real Estate Institute of Northern Territory (REINT) has also published a voluntary code of conduct titled ‘Real Estate Practitioners Code of Conduct’ (Code of Conduct). This</w:t>
      </w:r>
      <w:r>
        <w:rPr>
          <w:spacing w:val="-9"/>
          <w:sz w:val="22"/>
        </w:rPr>
        <w:t> </w:t>
      </w:r>
      <w:r>
        <w:rPr>
          <w:sz w:val="22"/>
        </w:rPr>
        <w:t>code</w:t>
      </w:r>
      <w:r>
        <w:rPr>
          <w:spacing w:val="-10"/>
          <w:sz w:val="22"/>
        </w:rPr>
        <w:t> </w:t>
      </w:r>
      <w:r>
        <w:rPr>
          <w:sz w:val="22"/>
        </w:rPr>
        <w:t>was</w:t>
      </w:r>
      <w:r>
        <w:rPr>
          <w:spacing w:val="-9"/>
          <w:sz w:val="22"/>
        </w:rPr>
        <w:t> </w:t>
      </w:r>
      <w:r>
        <w:rPr>
          <w:sz w:val="22"/>
        </w:rPr>
        <w:t>designed</w:t>
      </w:r>
      <w:r>
        <w:rPr>
          <w:spacing w:val="-12"/>
          <w:sz w:val="22"/>
        </w:rPr>
        <w:t> </w:t>
      </w:r>
      <w:r>
        <w:rPr>
          <w:sz w:val="22"/>
        </w:rPr>
        <w:t>to</w:t>
      </w:r>
      <w:r>
        <w:rPr>
          <w:spacing w:val="-10"/>
          <w:sz w:val="22"/>
        </w:rPr>
        <w:t> </w:t>
      </w:r>
      <w:r>
        <w:rPr>
          <w:sz w:val="22"/>
        </w:rPr>
        <w:t>‘set</w:t>
      </w:r>
      <w:r>
        <w:rPr>
          <w:spacing w:val="-8"/>
          <w:sz w:val="22"/>
        </w:rPr>
        <w:t> </w:t>
      </w:r>
      <w:r>
        <w:rPr>
          <w:sz w:val="22"/>
        </w:rPr>
        <w:t>boundaries</w:t>
      </w:r>
      <w:r>
        <w:rPr>
          <w:spacing w:val="-9"/>
          <w:sz w:val="22"/>
        </w:rPr>
        <w:t> </w:t>
      </w:r>
      <w:r>
        <w:rPr>
          <w:sz w:val="22"/>
        </w:rPr>
        <w:t>of</w:t>
      </w:r>
      <w:r>
        <w:rPr>
          <w:spacing w:val="-11"/>
          <w:sz w:val="22"/>
        </w:rPr>
        <w:t> </w:t>
      </w:r>
      <w:r>
        <w:rPr>
          <w:sz w:val="22"/>
        </w:rPr>
        <w:t>acceptable</w:t>
      </w:r>
      <w:r>
        <w:rPr>
          <w:spacing w:val="-10"/>
          <w:sz w:val="22"/>
        </w:rPr>
        <w:t> </w:t>
      </w:r>
      <w:r>
        <w:rPr>
          <w:sz w:val="22"/>
        </w:rPr>
        <w:t>conduct</w:t>
      </w:r>
      <w:r>
        <w:rPr>
          <w:spacing w:val="-8"/>
          <w:sz w:val="22"/>
        </w:rPr>
        <w:t> </w:t>
      </w:r>
      <w:r>
        <w:rPr>
          <w:sz w:val="22"/>
        </w:rPr>
        <w:t>in</w:t>
      </w:r>
      <w:r>
        <w:rPr>
          <w:spacing w:val="-10"/>
          <w:sz w:val="22"/>
        </w:rPr>
        <w:t> </w:t>
      </w:r>
      <w:r>
        <w:rPr>
          <w:sz w:val="22"/>
        </w:rPr>
        <w:t>real</w:t>
      </w:r>
      <w:r>
        <w:rPr>
          <w:spacing w:val="-10"/>
          <w:sz w:val="22"/>
        </w:rPr>
        <w:t> </w:t>
      </w:r>
      <w:r>
        <w:rPr>
          <w:sz w:val="22"/>
        </w:rPr>
        <w:t>estate</w:t>
      </w:r>
      <w:r>
        <w:rPr>
          <w:spacing w:val="-10"/>
          <w:sz w:val="22"/>
        </w:rPr>
        <w:t> </w:t>
      </w:r>
      <w:r>
        <w:rPr>
          <w:sz w:val="22"/>
        </w:rPr>
        <w:t>practice</w:t>
      </w:r>
      <w:r>
        <w:rPr>
          <w:spacing w:val="-10"/>
          <w:sz w:val="22"/>
        </w:rPr>
        <w:t> </w:t>
      </w:r>
      <w:r>
        <w:rPr>
          <w:sz w:val="22"/>
        </w:rPr>
        <w:t>and</w:t>
      </w:r>
      <w:r>
        <w:rPr>
          <w:spacing w:val="-12"/>
          <w:sz w:val="22"/>
        </w:rPr>
        <w:t> </w:t>
      </w:r>
      <w:r>
        <w:rPr>
          <w:sz w:val="22"/>
        </w:rPr>
        <w:t>define minimum standards of behaviour expected’ of its members.</w:t>
      </w:r>
    </w:p>
    <w:p>
      <w:pPr>
        <w:pStyle w:val="ListParagraph"/>
        <w:numPr>
          <w:ilvl w:val="0"/>
          <w:numId w:val="1"/>
        </w:numPr>
        <w:tabs>
          <w:tab w:pos="707" w:val="left" w:leader="none"/>
          <w:tab w:pos="710" w:val="left" w:leader="none"/>
        </w:tabs>
        <w:spacing w:line="360" w:lineRule="auto" w:before="199" w:after="0"/>
        <w:ind w:left="710" w:right="138" w:hanging="567"/>
        <w:jc w:val="both"/>
        <w:rPr>
          <w:sz w:val="22"/>
        </w:rPr>
      </w:pPr>
      <w:r>
        <w:rPr>
          <w:sz w:val="22"/>
        </w:rPr>
        <w:t>Section 65 of the AL Act provides that a ‘licensed agent must not breach the rules of conduct’. Section</w:t>
      </w:r>
      <w:r>
        <w:rPr>
          <w:spacing w:val="-11"/>
          <w:sz w:val="22"/>
        </w:rPr>
        <w:t> </w:t>
      </w:r>
      <w:r>
        <w:rPr>
          <w:sz w:val="22"/>
        </w:rPr>
        <w:t>65(4)</w:t>
      </w:r>
      <w:r>
        <w:rPr>
          <w:spacing w:val="-10"/>
          <w:sz w:val="22"/>
        </w:rPr>
        <w:t> </w:t>
      </w:r>
      <w:r>
        <w:rPr>
          <w:sz w:val="22"/>
        </w:rPr>
        <w:t>provides</w:t>
      </w:r>
      <w:r>
        <w:rPr>
          <w:spacing w:val="-11"/>
          <w:sz w:val="22"/>
        </w:rPr>
        <w:t> </w:t>
      </w:r>
      <w:r>
        <w:rPr>
          <w:sz w:val="22"/>
        </w:rPr>
        <w:t>that</w:t>
      </w:r>
      <w:r>
        <w:rPr>
          <w:spacing w:val="-10"/>
          <w:sz w:val="22"/>
        </w:rPr>
        <w:t> </w:t>
      </w:r>
      <w:r>
        <w:rPr>
          <w:sz w:val="22"/>
        </w:rPr>
        <w:t>a</w:t>
      </w:r>
      <w:r>
        <w:rPr>
          <w:spacing w:val="-11"/>
          <w:sz w:val="22"/>
        </w:rPr>
        <w:t> </w:t>
      </w:r>
      <w:r>
        <w:rPr>
          <w:sz w:val="22"/>
        </w:rPr>
        <w:t>company</w:t>
      </w:r>
      <w:r>
        <w:rPr>
          <w:spacing w:val="-13"/>
          <w:sz w:val="22"/>
        </w:rPr>
        <w:t> </w:t>
      </w:r>
      <w:r>
        <w:rPr>
          <w:sz w:val="22"/>
        </w:rPr>
        <w:t>or</w:t>
      </w:r>
      <w:r>
        <w:rPr>
          <w:spacing w:val="-12"/>
          <w:sz w:val="22"/>
        </w:rPr>
        <w:t> </w:t>
      </w:r>
      <w:r>
        <w:rPr>
          <w:sz w:val="22"/>
        </w:rPr>
        <w:t>firm</w:t>
      </w:r>
      <w:r>
        <w:rPr>
          <w:spacing w:val="-10"/>
          <w:sz w:val="22"/>
        </w:rPr>
        <w:t> </w:t>
      </w:r>
      <w:r>
        <w:rPr>
          <w:sz w:val="22"/>
        </w:rPr>
        <w:t>is</w:t>
      </w:r>
      <w:r>
        <w:rPr>
          <w:spacing w:val="-11"/>
          <w:sz w:val="22"/>
        </w:rPr>
        <w:t> </w:t>
      </w:r>
      <w:r>
        <w:rPr>
          <w:sz w:val="22"/>
        </w:rPr>
        <w:t>guilty</w:t>
      </w:r>
      <w:r>
        <w:rPr>
          <w:spacing w:val="-11"/>
          <w:sz w:val="22"/>
        </w:rPr>
        <w:t> </w:t>
      </w:r>
      <w:r>
        <w:rPr>
          <w:sz w:val="22"/>
        </w:rPr>
        <w:t>of</w:t>
      </w:r>
      <w:r>
        <w:rPr>
          <w:spacing w:val="-10"/>
          <w:sz w:val="22"/>
        </w:rPr>
        <w:t> </w:t>
      </w:r>
      <w:r>
        <w:rPr>
          <w:sz w:val="22"/>
        </w:rPr>
        <w:t>a</w:t>
      </w:r>
      <w:r>
        <w:rPr>
          <w:spacing w:val="-14"/>
          <w:sz w:val="22"/>
        </w:rPr>
        <w:t> </w:t>
      </w:r>
      <w:r>
        <w:rPr>
          <w:sz w:val="22"/>
        </w:rPr>
        <w:t>breach</w:t>
      </w:r>
      <w:r>
        <w:rPr>
          <w:spacing w:val="-14"/>
          <w:sz w:val="22"/>
        </w:rPr>
        <w:t> </w:t>
      </w:r>
      <w:r>
        <w:rPr>
          <w:sz w:val="22"/>
        </w:rPr>
        <w:t>of</w:t>
      </w:r>
      <w:r>
        <w:rPr>
          <w:spacing w:val="-12"/>
          <w:sz w:val="22"/>
        </w:rPr>
        <w:t> </w:t>
      </w:r>
      <w:r>
        <w:rPr>
          <w:sz w:val="22"/>
        </w:rPr>
        <w:t>the</w:t>
      </w:r>
      <w:r>
        <w:rPr>
          <w:spacing w:val="-14"/>
          <w:sz w:val="22"/>
        </w:rPr>
        <w:t> </w:t>
      </w:r>
      <w:r>
        <w:rPr>
          <w:sz w:val="22"/>
        </w:rPr>
        <w:t>rules</w:t>
      </w:r>
      <w:r>
        <w:rPr>
          <w:spacing w:val="-11"/>
          <w:sz w:val="22"/>
        </w:rPr>
        <w:t> </w:t>
      </w:r>
      <w:r>
        <w:rPr>
          <w:sz w:val="22"/>
        </w:rPr>
        <w:t>of</w:t>
      </w:r>
      <w:r>
        <w:rPr>
          <w:spacing w:val="-12"/>
          <w:sz w:val="22"/>
        </w:rPr>
        <w:t> </w:t>
      </w:r>
      <w:r>
        <w:rPr>
          <w:sz w:val="22"/>
        </w:rPr>
        <w:t>conduct</w:t>
      </w:r>
      <w:r>
        <w:rPr>
          <w:spacing w:val="-12"/>
          <w:sz w:val="22"/>
        </w:rPr>
        <w:t> </w:t>
      </w:r>
      <w:r>
        <w:rPr>
          <w:sz w:val="22"/>
        </w:rPr>
        <w:t>for</w:t>
      </w:r>
      <w:r>
        <w:rPr>
          <w:spacing w:val="-10"/>
          <w:sz w:val="22"/>
        </w:rPr>
        <w:t> </w:t>
      </w:r>
      <w:r>
        <w:rPr>
          <w:sz w:val="22"/>
        </w:rPr>
        <w:t>agents if: (a) the company or firm is a licensed agent acting on behalf of a client; and (b) a director or employee of the company or firm does an act, or fails to do an act, or attempts to do an act, the doing</w:t>
      </w:r>
      <w:r>
        <w:rPr>
          <w:spacing w:val="-4"/>
          <w:sz w:val="22"/>
        </w:rPr>
        <w:t> </w:t>
      </w:r>
      <w:r>
        <w:rPr>
          <w:sz w:val="22"/>
        </w:rPr>
        <w:t>of,</w:t>
      </w:r>
      <w:r>
        <w:rPr>
          <w:spacing w:val="-3"/>
          <w:sz w:val="22"/>
        </w:rPr>
        <w:t> </w:t>
      </w:r>
      <w:r>
        <w:rPr>
          <w:sz w:val="22"/>
        </w:rPr>
        <w:t>or</w:t>
      </w:r>
      <w:r>
        <w:rPr>
          <w:spacing w:val="-3"/>
          <w:sz w:val="22"/>
        </w:rPr>
        <w:t> </w:t>
      </w:r>
      <w:r>
        <w:rPr>
          <w:sz w:val="22"/>
        </w:rPr>
        <w:t>the</w:t>
      </w:r>
      <w:r>
        <w:rPr>
          <w:spacing w:val="-6"/>
          <w:sz w:val="22"/>
        </w:rPr>
        <w:t> </w:t>
      </w:r>
      <w:r>
        <w:rPr>
          <w:sz w:val="22"/>
        </w:rPr>
        <w:t>failure</w:t>
      </w:r>
      <w:r>
        <w:rPr>
          <w:spacing w:val="-6"/>
          <w:sz w:val="22"/>
        </w:rPr>
        <w:t> </w:t>
      </w:r>
      <w:r>
        <w:rPr>
          <w:sz w:val="22"/>
        </w:rPr>
        <w:t>to</w:t>
      </w:r>
      <w:r>
        <w:rPr>
          <w:spacing w:val="-6"/>
          <w:sz w:val="22"/>
        </w:rPr>
        <w:t> </w:t>
      </w:r>
      <w:r>
        <w:rPr>
          <w:sz w:val="22"/>
        </w:rPr>
        <w:t>do,</w:t>
      </w:r>
      <w:r>
        <w:rPr>
          <w:spacing w:val="-3"/>
          <w:sz w:val="22"/>
        </w:rPr>
        <w:t> </w:t>
      </w:r>
      <w:r>
        <w:rPr>
          <w:sz w:val="22"/>
        </w:rPr>
        <w:t>which</w:t>
      </w:r>
      <w:r>
        <w:rPr>
          <w:spacing w:val="-4"/>
          <w:sz w:val="22"/>
        </w:rPr>
        <w:t> </w:t>
      </w:r>
      <w:r>
        <w:rPr>
          <w:sz w:val="22"/>
        </w:rPr>
        <w:t>would,</w:t>
      </w:r>
      <w:r>
        <w:rPr>
          <w:spacing w:val="-3"/>
          <w:sz w:val="22"/>
        </w:rPr>
        <w:t> </w:t>
      </w:r>
      <w:r>
        <w:rPr>
          <w:sz w:val="22"/>
        </w:rPr>
        <w:t>if</w:t>
      </w:r>
      <w:r>
        <w:rPr>
          <w:spacing w:val="-5"/>
          <w:sz w:val="22"/>
        </w:rPr>
        <w:t> </w:t>
      </w:r>
      <w:r>
        <w:rPr>
          <w:sz w:val="22"/>
        </w:rPr>
        <w:t>the</w:t>
      </w:r>
      <w:r>
        <w:rPr>
          <w:spacing w:val="-4"/>
          <w:sz w:val="22"/>
        </w:rPr>
        <w:t> </w:t>
      </w:r>
      <w:r>
        <w:rPr>
          <w:sz w:val="22"/>
        </w:rPr>
        <w:t>director</w:t>
      </w:r>
      <w:r>
        <w:rPr>
          <w:spacing w:val="-3"/>
          <w:sz w:val="22"/>
        </w:rPr>
        <w:t> </w:t>
      </w:r>
      <w:r>
        <w:rPr>
          <w:sz w:val="22"/>
        </w:rPr>
        <w:t>or</w:t>
      </w:r>
      <w:r>
        <w:rPr>
          <w:spacing w:val="-5"/>
          <w:sz w:val="22"/>
        </w:rPr>
        <w:t> </w:t>
      </w:r>
      <w:r>
        <w:rPr>
          <w:sz w:val="22"/>
        </w:rPr>
        <w:t>employee</w:t>
      </w:r>
      <w:r>
        <w:rPr>
          <w:spacing w:val="-4"/>
          <w:sz w:val="22"/>
        </w:rPr>
        <w:t> </w:t>
      </w:r>
      <w:r>
        <w:rPr>
          <w:sz w:val="22"/>
        </w:rPr>
        <w:t>were</w:t>
      </w:r>
      <w:r>
        <w:rPr>
          <w:spacing w:val="-7"/>
          <w:sz w:val="22"/>
        </w:rPr>
        <w:t> </w:t>
      </w:r>
      <w:r>
        <w:rPr>
          <w:sz w:val="22"/>
        </w:rPr>
        <w:t>a</w:t>
      </w:r>
      <w:r>
        <w:rPr>
          <w:spacing w:val="-4"/>
          <w:sz w:val="22"/>
        </w:rPr>
        <w:t> </w:t>
      </w:r>
      <w:r>
        <w:rPr>
          <w:sz w:val="22"/>
        </w:rPr>
        <w:t>licensed</w:t>
      </w:r>
      <w:r>
        <w:rPr>
          <w:spacing w:val="-4"/>
          <w:sz w:val="22"/>
        </w:rPr>
        <w:t> </w:t>
      </w:r>
      <w:r>
        <w:rPr>
          <w:sz w:val="22"/>
        </w:rPr>
        <w:t>agent,</w:t>
      </w:r>
      <w:r>
        <w:rPr>
          <w:spacing w:val="-5"/>
          <w:sz w:val="22"/>
        </w:rPr>
        <w:t> </w:t>
      </w:r>
      <w:r>
        <w:rPr>
          <w:sz w:val="22"/>
        </w:rPr>
        <w:t>make the director or employee guilty of a breach of the rules of conduct for agents. Breaches of the REINT code are also breaches of the rules of conduct.</w:t>
      </w:r>
    </w:p>
    <w:p>
      <w:pPr>
        <w:pStyle w:val="ListParagraph"/>
        <w:numPr>
          <w:ilvl w:val="0"/>
          <w:numId w:val="1"/>
        </w:numPr>
        <w:tabs>
          <w:tab w:pos="707" w:val="left" w:leader="none"/>
          <w:tab w:pos="710" w:val="left" w:leader="none"/>
        </w:tabs>
        <w:spacing w:line="360" w:lineRule="auto" w:before="199" w:after="0"/>
        <w:ind w:left="710" w:right="136" w:hanging="567"/>
        <w:jc w:val="both"/>
        <w:rPr>
          <w:sz w:val="22"/>
        </w:rPr>
      </w:pPr>
      <w:r>
        <w:rPr>
          <w:sz w:val="22"/>
        </w:rPr>
        <w:t>Section</w:t>
      </w:r>
      <w:r>
        <w:rPr>
          <w:spacing w:val="-3"/>
          <w:sz w:val="22"/>
        </w:rPr>
        <w:t> </w:t>
      </w:r>
      <w:r>
        <w:rPr>
          <w:sz w:val="22"/>
        </w:rPr>
        <w:t>110A(1)</w:t>
      </w:r>
      <w:r>
        <w:rPr>
          <w:spacing w:val="-4"/>
          <w:sz w:val="22"/>
        </w:rPr>
        <w:t> </w:t>
      </w:r>
      <w:r>
        <w:rPr>
          <w:sz w:val="22"/>
        </w:rPr>
        <w:t>of</w:t>
      </w:r>
      <w:r>
        <w:rPr>
          <w:spacing w:val="-4"/>
          <w:sz w:val="22"/>
        </w:rPr>
        <w:t> </w:t>
      </w:r>
      <w:r>
        <w:rPr>
          <w:sz w:val="22"/>
        </w:rPr>
        <w:t>the</w:t>
      </w:r>
      <w:r>
        <w:rPr>
          <w:spacing w:val="-3"/>
          <w:sz w:val="22"/>
        </w:rPr>
        <w:t> </w:t>
      </w:r>
      <w:r>
        <w:rPr>
          <w:sz w:val="22"/>
        </w:rPr>
        <w:t>AL</w:t>
      </w:r>
      <w:r>
        <w:rPr>
          <w:spacing w:val="-3"/>
          <w:sz w:val="22"/>
        </w:rPr>
        <w:t> </w:t>
      </w:r>
      <w:r>
        <w:rPr>
          <w:sz w:val="22"/>
        </w:rPr>
        <w:t>Act</w:t>
      </w:r>
      <w:r>
        <w:rPr>
          <w:spacing w:val="-1"/>
          <w:sz w:val="22"/>
        </w:rPr>
        <w:t> </w:t>
      </w:r>
      <w:r>
        <w:rPr>
          <w:sz w:val="22"/>
        </w:rPr>
        <w:t>provides</w:t>
      </w:r>
      <w:r>
        <w:rPr>
          <w:spacing w:val="-2"/>
          <w:sz w:val="22"/>
        </w:rPr>
        <w:t> </w:t>
      </w:r>
      <w:r>
        <w:rPr>
          <w:sz w:val="22"/>
        </w:rPr>
        <w:t>that</w:t>
      </w:r>
      <w:r>
        <w:rPr>
          <w:spacing w:val="-2"/>
          <w:sz w:val="22"/>
        </w:rPr>
        <w:t> </w:t>
      </w:r>
      <w:r>
        <w:rPr>
          <w:sz w:val="22"/>
        </w:rPr>
        <w:t>‘a</w:t>
      </w:r>
      <w:r>
        <w:rPr>
          <w:spacing w:val="-3"/>
          <w:sz w:val="22"/>
        </w:rPr>
        <w:t> </w:t>
      </w:r>
      <w:r>
        <w:rPr>
          <w:sz w:val="22"/>
        </w:rPr>
        <w:t>licensed</w:t>
      </w:r>
      <w:r>
        <w:rPr>
          <w:spacing w:val="-3"/>
          <w:sz w:val="22"/>
        </w:rPr>
        <w:t> </w:t>
      </w:r>
      <w:r>
        <w:rPr>
          <w:sz w:val="22"/>
        </w:rPr>
        <w:t>agent</w:t>
      </w:r>
      <w:r>
        <w:rPr>
          <w:spacing w:val="-4"/>
          <w:sz w:val="22"/>
        </w:rPr>
        <w:t> </w:t>
      </w:r>
      <w:r>
        <w:rPr>
          <w:sz w:val="22"/>
        </w:rPr>
        <w:t>must</w:t>
      </w:r>
      <w:r>
        <w:rPr>
          <w:spacing w:val="-2"/>
          <w:sz w:val="22"/>
        </w:rPr>
        <w:t> </w:t>
      </w:r>
      <w:r>
        <w:rPr>
          <w:sz w:val="22"/>
        </w:rPr>
        <w:t>ensure</w:t>
      </w:r>
      <w:r>
        <w:rPr>
          <w:spacing w:val="-8"/>
          <w:sz w:val="22"/>
        </w:rPr>
        <w:t> </w:t>
      </w:r>
      <w:r>
        <w:rPr>
          <w:sz w:val="22"/>
        </w:rPr>
        <w:t>that</w:t>
      </w:r>
      <w:r>
        <w:rPr>
          <w:spacing w:val="-4"/>
          <w:sz w:val="22"/>
        </w:rPr>
        <w:t> </w:t>
      </w:r>
      <w:r>
        <w:rPr>
          <w:sz w:val="22"/>
        </w:rPr>
        <w:t>there</w:t>
      </w:r>
      <w:r>
        <w:rPr>
          <w:spacing w:val="-5"/>
          <w:sz w:val="22"/>
        </w:rPr>
        <w:t> </w:t>
      </w:r>
      <w:r>
        <w:rPr>
          <w:sz w:val="22"/>
        </w:rPr>
        <w:t>is</w:t>
      </w:r>
      <w:r>
        <w:rPr>
          <w:spacing w:val="-3"/>
          <w:sz w:val="22"/>
        </w:rPr>
        <w:t> </w:t>
      </w:r>
      <w:r>
        <w:rPr>
          <w:sz w:val="22"/>
        </w:rPr>
        <w:t>at</w:t>
      </w:r>
      <w:r>
        <w:rPr>
          <w:spacing w:val="-2"/>
          <w:sz w:val="22"/>
        </w:rPr>
        <w:t> </w:t>
      </w:r>
      <w:r>
        <w:rPr>
          <w:sz w:val="22"/>
        </w:rPr>
        <w:t>all</w:t>
      </w:r>
      <w:r>
        <w:rPr>
          <w:spacing w:val="-4"/>
          <w:sz w:val="22"/>
        </w:rPr>
        <w:t> </w:t>
      </w:r>
      <w:r>
        <w:rPr>
          <w:sz w:val="22"/>
        </w:rPr>
        <w:t>times in the agent's service a business manager, who is a licensed agent appointed by the agent, in respect of each</w:t>
      </w:r>
      <w:r>
        <w:rPr>
          <w:spacing w:val="-2"/>
          <w:sz w:val="22"/>
        </w:rPr>
        <w:t> </w:t>
      </w:r>
      <w:r>
        <w:rPr>
          <w:sz w:val="22"/>
        </w:rPr>
        <w:t>office</w:t>
      </w:r>
      <w:r>
        <w:rPr>
          <w:spacing w:val="-2"/>
          <w:sz w:val="22"/>
        </w:rPr>
        <w:t> </w:t>
      </w:r>
      <w:r>
        <w:rPr>
          <w:sz w:val="22"/>
        </w:rPr>
        <w:t>of</w:t>
      </w:r>
      <w:r>
        <w:rPr>
          <w:spacing w:val="-3"/>
          <w:sz w:val="22"/>
        </w:rPr>
        <w:t> </w:t>
      </w:r>
      <w:r>
        <w:rPr>
          <w:sz w:val="22"/>
        </w:rPr>
        <w:t>the</w:t>
      </w:r>
      <w:r>
        <w:rPr>
          <w:spacing w:val="-2"/>
          <w:sz w:val="22"/>
        </w:rPr>
        <w:t> </w:t>
      </w:r>
      <w:r>
        <w:rPr>
          <w:sz w:val="22"/>
        </w:rPr>
        <w:t>business</w:t>
      </w:r>
      <w:r>
        <w:rPr>
          <w:spacing w:val="-1"/>
          <w:sz w:val="22"/>
        </w:rPr>
        <w:t> </w:t>
      </w:r>
      <w:r>
        <w:rPr>
          <w:sz w:val="22"/>
        </w:rPr>
        <w:t>carried</w:t>
      </w:r>
      <w:r>
        <w:rPr>
          <w:spacing w:val="-2"/>
          <w:sz w:val="22"/>
        </w:rPr>
        <w:t> </w:t>
      </w:r>
      <w:r>
        <w:rPr>
          <w:sz w:val="22"/>
        </w:rPr>
        <w:t>on</w:t>
      </w:r>
      <w:r>
        <w:rPr>
          <w:spacing w:val="-4"/>
          <w:sz w:val="22"/>
        </w:rPr>
        <w:t> </w:t>
      </w:r>
      <w:r>
        <w:rPr>
          <w:sz w:val="22"/>
        </w:rPr>
        <w:t>under the</w:t>
      </w:r>
      <w:r>
        <w:rPr>
          <w:spacing w:val="-2"/>
          <w:sz w:val="22"/>
        </w:rPr>
        <w:t> </w:t>
      </w:r>
      <w:r>
        <w:rPr>
          <w:sz w:val="22"/>
        </w:rPr>
        <w:t>licence.’</w:t>
      </w:r>
      <w:r>
        <w:rPr>
          <w:spacing w:val="-2"/>
          <w:sz w:val="22"/>
        </w:rPr>
        <w:t> </w:t>
      </w:r>
      <w:r>
        <w:rPr>
          <w:sz w:val="22"/>
        </w:rPr>
        <w:t>Section</w:t>
      </w:r>
      <w:r>
        <w:rPr>
          <w:spacing w:val="-2"/>
          <w:sz w:val="22"/>
        </w:rPr>
        <w:t> </w:t>
      </w:r>
      <w:r>
        <w:rPr>
          <w:sz w:val="22"/>
        </w:rPr>
        <w:t>110A(5) of the</w:t>
      </w:r>
      <w:r>
        <w:rPr>
          <w:spacing w:val="-2"/>
          <w:sz w:val="22"/>
        </w:rPr>
        <w:t> </w:t>
      </w:r>
      <w:r>
        <w:rPr>
          <w:sz w:val="22"/>
        </w:rPr>
        <w:t>AL</w:t>
      </w:r>
      <w:r>
        <w:rPr>
          <w:spacing w:val="-2"/>
          <w:sz w:val="22"/>
        </w:rPr>
        <w:t> </w:t>
      </w:r>
      <w:r>
        <w:rPr>
          <w:sz w:val="22"/>
        </w:rPr>
        <w:t>Act then provides that a ‘business manager must ensure that he or she exercises substantive and effective control of the day-to-day operations of an office in relation to which he or she was </w:t>
      </w:r>
      <w:r>
        <w:rPr>
          <w:spacing w:val="-2"/>
          <w:sz w:val="22"/>
        </w:rPr>
        <w:t>appointed’.</w:t>
      </w:r>
    </w:p>
    <w:p>
      <w:pPr>
        <w:pStyle w:val="ListParagraph"/>
        <w:numPr>
          <w:ilvl w:val="0"/>
          <w:numId w:val="1"/>
        </w:numPr>
        <w:tabs>
          <w:tab w:pos="707" w:val="left" w:leader="none"/>
          <w:tab w:pos="710" w:val="left" w:leader="none"/>
        </w:tabs>
        <w:spacing w:line="360" w:lineRule="auto" w:before="200" w:after="0"/>
        <w:ind w:left="710" w:right="136" w:hanging="567"/>
        <w:jc w:val="both"/>
        <w:rPr>
          <w:sz w:val="22"/>
        </w:rPr>
      </w:pPr>
      <w:r>
        <w:rPr>
          <w:sz w:val="22"/>
        </w:rPr>
        <w:t>The Board may take disciplinary action against a licensed agent on one or more of the grounds outlined</w:t>
      </w:r>
      <w:r>
        <w:rPr>
          <w:spacing w:val="-13"/>
          <w:sz w:val="22"/>
        </w:rPr>
        <w:t> </w:t>
      </w:r>
      <w:r>
        <w:rPr>
          <w:sz w:val="22"/>
        </w:rPr>
        <w:t>in</w:t>
      </w:r>
      <w:r>
        <w:rPr>
          <w:spacing w:val="-13"/>
          <w:sz w:val="22"/>
        </w:rPr>
        <w:t> </w:t>
      </w:r>
      <w:r>
        <w:rPr>
          <w:sz w:val="22"/>
        </w:rPr>
        <w:t>section</w:t>
      </w:r>
      <w:r>
        <w:rPr>
          <w:spacing w:val="-13"/>
          <w:sz w:val="22"/>
        </w:rPr>
        <w:t> </w:t>
      </w:r>
      <w:r>
        <w:rPr>
          <w:sz w:val="22"/>
        </w:rPr>
        <w:t>67</w:t>
      </w:r>
      <w:r>
        <w:rPr>
          <w:spacing w:val="-15"/>
          <w:sz w:val="22"/>
        </w:rPr>
        <w:t> </w:t>
      </w:r>
      <w:r>
        <w:rPr>
          <w:sz w:val="22"/>
        </w:rPr>
        <w:t>of</w:t>
      </w:r>
      <w:r>
        <w:rPr>
          <w:spacing w:val="-14"/>
          <w:sz w:val="22"/>
        </w:rPr>
        <w:t> </w:t>
      </w:r>
      <w:r>
        <w:rPr>
          <w:sz w:val="22"/>
        </w:rPr>
        <w:t>the</w:t>
      </w:r>
      <w:r>
        <w:rPr>
          <w:spacing w:val="-13"/>
          <w:sz w:val="22"/>
        </w:rPr>
        <w:t> </w:t>
      </w:r>
      <w:r>
        <w:rPr>
          <w:sz w:val="22"/>
        </w:rPr>
        <w:t>AL</w:t>
      </w:r>
      <w:r>
        <w:rPr>
          <w:spacing w:val="-13"/>
          <w:sz w:val="22"/>
        </w:rPr>
        <w:t> </w:t>
      </w:r>
      <w:r>
        <w:rPr>
          <w:sz w:val="22"/>
        </w:rPr>
        <w:t>Act.</w:t>
      </w:r>
      <w:r>
        <w:rPr>
          <w:spacing w:val="-14"/>
          <w:sz w:val="22"/>
        </w:rPr>
        <w:t> </w:t>
      </w:r>
      <w:r>
        <w:rPr>
          <w:sz w:val="22"/>
        </w:rPr>
        <w:t>In</w:t>
      </w:r>
      <w:r>
        <w:rPr>
          <w:spacing w:val="-13"/>
          <w:sz w:val="22"/>
        </w:rPr>
        <w:t> </w:t>
      </w:r>
      <w:r>
        <w:rPr>
          <w:sz w:val="22"/>
        </w:rPr>
        <w:t>particular,</w:t>
      </w:r>
      <w:r>
        <w:rPr>
          <w:spacing w:val="-14"/>
          <w:sz w:val="22"/>
        </w:rPr>
        <w:t> </w:t>
      </w:r>
      <w:r>
        <w:rPr>
          <w:sz w:val="22"/>
        </w:rPr>
        <w:t>the</w:t>
      </w:r>
      <w:r>
        <w:rPr>
          <w:spacing w:val="-13"/>
          <w:sz w:val="22"/>
        </w:rPr>
        <w:t> </w:t>
      </w:r>
      <w:r>
        <w:rPr>
          <w:sz w:val="22"/>
        </w:rPr>
        <w:t>Board</w:t>
      </w:r>
      <w:r>
        <w:rPr>
          <w:spacing w:val="-15"/>
          <w:sz w:val="22"/>
        </w:rPr>
        <w:t> </w:t>
      </w:r>
      <w:r>
        <w:rPr>
          <w:sz w:val="22"/>
        </w:rPr>
        <w:t>may</w:t>
      </w:r>
      <w:r>
        <w:rPr>
          <w:spacing w:val="-15"/>
          <w:sz w:val="22"/>
        </w:rPr>
        <w:t> </w:t>
      </w:r>
      <w:r>
        <w:rPr>
          <w:sz w:val="22"/>
        </w:rPr>
        <w:t>take</w:t>
      </w:r>
      <w:r>
        <w:rPr>
          <w:spacing w:val="-15"/>
          <w:sz w:val="22"/>
        </w:rPr>
        <w:t> </w:t>
      </w:r>
      <w:r>
        <w:rPr>
          <w:sz w:val="22"/>
        </w:rPr>
        <w:t>disciplinary</w:t>
      </w:r>
      <w:r>
        <w:rPr>
          <w:spacing w:val="-12"/>
          <w:sz w:val="22"/>
        </w:rPr>
        <w:t> </w:t>
      </w:r>
      <w:r>
        <w:rPr>
          <w:sz w:val="22"/>
        </w:rPr>
        <w:t>action</w:t>
      </w:r>
      <w:r>
        <w:rPr>
          <w:spacing w:val="-13"/>
          <w:sz w:val="22"/>
        </w:rPr>
        <w:t> </w:t>
      </w:r>
      <w:r>
        <w:rPr>
          <w:sz w:val="22"/>
        </w:rPr>
        <w:t>if</w:t>
      </w:r>
      <w:r>
        <w:rPr>
          <w:spacing w:val="-14"/>
          <w:sz w:val="22"/>
        </w:rPr>
        <w:t> </w:t>
      </w:r>
      <w:r>
        <w:rPr>
          <w:sz w:val="22"/>
        </w:rPr>
        <w:t>a</w:t>
      </w:r>
      <w:r>
        <w:rPr>
          <w:spacing w:val="-13"/>
          <w:sz w:val="22"/>
        </w:rPr>
        <w:t> </w:t>
      </w:r>
      <w:r>
        <w:rPr>
          <w:sz w:val="22"/>
        </w:rPr>
        <w:t>licensed agent has been guilty of a breach of the rules of conduct for agents’ (section 67(1)(c) of the AL Act).</w:t>
      </w:r>
      <w:r>
        <w:rPr>
          <w:spacing w:val="40"/>
          <w:sz w:val="22"/>
        </w:rPr>
        <w:t> </w:t>
      </w:r>
      <w:r>
        <w:rPr>
          <w:sz w:val="22"/>
        </w:rPr>
        <w:t>The Board may also take disciplinary action on “any other reasonable ground which in the opinion of the Board, is sufficient to warrant revocation of the licence of the agents” (section 67(1)(m) of the AL Act).</w:t>
      </w:r>
    </w:p>
    <w:p>
      <w:pPr>
        <w:pStyle w:val="ListParagraph"/>
        <w:numPr>
          <w:ilvl w:val="0"/>
          <w:numId w:val="1"/>
        </w:numPr>
        <w:tabs>
          <w:tab w:pos="707" w:val="left" w:leader="none"/>
          <w:tab w:pos="710" w:val="left" w:leader="none"/>
        </w:tabs>
        <w:spacing w:line="360" w:lineRule="auto" w:before="199" w:after="0"/>
        <w:ind w:left="710" w:right="139" w:hanging="567"/>
        <w:jc w:val="both"/>
        <w:rPr>
          <w:sz w:val="22"/>
        </w:rPr>
      </w:pPr>
      <w:r>
        <w:rPr>
          <w:sz w:val="22"/>
        </w:rPr>
        <w:t>Section</w:t>
      </w:r>
      <w:r>
        <w:rPr>
          <w:spacing w:val="-11"/>
          <w:sz w:val="22"/>
        </w:rPr>
        <w:t> </w:t>
      </w:r>
      <w:r>
        <w:rPr>
          <w:sz w:val="22"/>
        </w:rPr>
        <w:t>68(4)</w:t>
      </w:r>
      <w:r>
        <w:rPr>
          <w:spacing w:val="-12"/>
          <w:sz w:val="22"/>
        </w:rPr>
        <w:t> </w:t>
      </w:r>
      <w:r>
        <w:rPr>
          <w:sz w:val="22"/>
        </w:rPr>
        <w:t>of</w:t>
      </w:r>
      <w:r>
        <w:rPr>
          <w:spacing w:val="-12"/>
          <w:sz w:val="22"/>
        </w:rPr>
        <w:t> </w:t>
      </w:r>
      <w:r>
        <w:rPr>
          <w:sz w:val="22"/>
        </w:rPr>
        <w:t>the</w:t>
      </w:r>
      <w:r>
        <w:rPr>
          <w:spacing w:val="-11"/>
          <w:sz w:val="22"/>
        </w:rPr>
        <w:t> </w:t>
      </w:r>
      <w:r>
        <w:rPr>
          <w:i/>
          <w:sz w:val="22"/>
        </w:rPr>
        <w:t>AL</w:t>
      </w:r>
      <w:r>
        <w:rPr>
          <w:i/>
          <w:spacing w:val="-11"/>
          <w:sz w:val="22"/>
        </w:rPr>
        <w:t> </w:t>
      </w:r>
      <w:r>
        <w:rPr>
          <w:i/>
          <w:sz w:val="22"/>
        </w:rPr>
        <w:t>Act</w:t>
      </w:r>
      <w:r>
        <w:rPr>
          <w:i/>
          <w:spacing w:val="-10"/>
          <w:sz w:val="22"/>
        </w:rPr>
        <w:t> </w:t>
      </w:r>
      <w:r>
        <w:rPr>
          <w:sz w:val="22"/>
        </w:rPr>
        <w:t>provides</w:t>
      </w:r>
      <w:r>
        <w:rPr>
          <w:spacing w:val="-11"/>
          <w:sz w:val="22"/>
        </w:rPr>
        <w:t> </w:t>
      </w:r>
      <w:r>
        <w:rPr>
          <w:sz w:val="22"/>
        </w:rPr>
        <w:t>that</w:t>
      </w:r>
      <w:r>
        <w:rPr>
          <w:spacing w:val="-12"/>
          <w:sz w:val="22"/>
        </w:rPr>
        <w:t> </w:t>
      </w:r>
      <w:r>
        <w:rPr>
          <w:sz w:val="22"/>
        </w:rPr>
        <w:t>the</w:t>
      </w:r>
      <w:r>
        <w:rPr>
          <w:spacing w:val="-11"/>
          <w:sz w:val="22"/>
        </w:rPr>
        <w:t> </w:t>
      </w:r>
      <w:r>
        <w:rPr>
          <w:sz w:val="22"/>
        </w:rPr>
        <w:t>Board</w:t>
      </w:r>
      <w:r>
        <w:rPr>
          <w:spacing w:val="-11"/>
          <w:sz w:val="22"/>
        </w:rPr>
        <w:t> </w:t>
      </w:r>
      <w:r>
        <w:rPr>
          <w:sz w:val="22"/>
        </w:rPr>
        <w:t>shall</w:t>
      </w:r>
      <w:r>
        <w:rPr>
          <w:spacing w:val="-12"/>
          <w:sz w:val="22"/>
        </w:rPr>
        <w:t> </w:t>
      </w:r>
      <w:r>
        <w:rPr>
          <w:sz w:val="22"/>
        </w:rPr>
        <w:t>hold</w:t>
      </w:r>
      <w:r>
        <w:rPr>
          <w:spacing w:val="-11"/>
          <w:sz w:val="22"/>
        </w:rPr>
        <w:t> </w:t>
      </w:r>
      <w:r>
        <w:rPr>
          <w:sz w:val="22"/>
        </w:rPr>
        <w:t>an</w:t>
      </w:r>
      <w:r>
        <w:rPr>
          <w:spacing w:val="-11"/>
          <w:sz w:val="22"/>
        </w:rPr>
        <w:t> </w:t>
      </w:r>
      <w:r>
        <w:rPr>
          <w:sz w:val="22"/>
        </w:rPr>
        <w:t>inquiry</w:t>
      </w:r>
      <w:r>
        <w:rPr>
          <w:spacing w:val="-11"/>
          <w:sz w:val="22"/>
        </w:rPr>
        <w:t> </w:t>
      </w:r>
      <w:r>
        <w:rPr>
          <w:sz w:val="22"/>
        </w:rPr>
        <w:t>where</w:t>
      </w:r>
      <w:r>
        <w:rPr>
          <w:spacing w:val="-11"/>
          <w:sz w:val="22"/>
        </w:rPr>
        <w:t> </w:t>
      </w:r>
      <w:r>
        <w:rPr>
          <w:sz w:val="22"/>
        </w:rPr>
        <w:t>the</w:t>
      </w:r>
      <w:r>
        <w:rPr>
          <w:spacing w:val="-14"/>
          <w:sz w:val="22"/>
        </w:rPr>
        <w:t> </w:t>
      </w:r>
      <w:r>
        <w:rPr>
          <w:sz w:val="22"/>
        </w:rPr>
        <w:t>Board</w:t>
      </w:r>
      <w:r>
        <w:rPr>
          <w:spacing w:val="-11"/>
          <w:sz w:val="22"/>
        </w:rPr>
        <w:t> </w:t>
      </w:r>
      <w:r>
        <w:rPr>
          <w:sz w:val="22"/>
        </w:rPr>
        <w:t>considers that </w:t>
      </w:r>
      <w:r>
        <w:rPr>
          <w:i/>
          <w:sz w:val="22"/>
        </w:rPr>
        <w:t>there </w:t>
      </w:r>
      <w:r>
        <w:rPr>
          <w:sz w:val="22"/>
        </w:rPr>
        <w:t>may be grounds under section 67 for disciplinary action to be taken against a licensed </w:t>
      </w:r>
      <w:r>
        <w:rPr>
          <w:spacing w:val="-2"/>
          <w:sz w:val="22"/>
        </w:rPr>
        <w:t>agent’.</w:t>
      </w:r>
    </w:p>
    <w:p>
      <w:pPr>
        <w:pStyle w:val="ListParagraph"/>
        <w:spacing w:after="0" w:line="360" w:lineRule="auto"/>
        <w:jc w:val="both"/>
        <w:rPr>
          <w:sz w:val="22"/>
        </w:rPr>
        <w:sectPr>
          <w:pgSz w:w="11910" w:h="16840"/>
          <w:pgMar w:header="0" w:footer="890" w:top="1340" w:bottom="1080" w:left="708" w:right="850"/>
        </w:sectPr>
      </w:pPr>
    </w:p>
    <w:p>
      <w:pPr>
        <w:pStyle w:val="Heading2"/>
        <w:spacing w:before="81"/>
        <w:rPr>
          <w:i/>
        </w:rPr>
      </w:pPr>
      <w:r>
        <w:rPr>
          <w:i/>
        </w:rPr>
        <w:t>Rules</w:t>
      </w:r>
      <w:r>
        <w:rPr>
          <w:i/>
          <w:spacing w:val="-3"/>
        </w:rPr>
        <w:t> </w:t>
      </w:r>
      <w:r>
        <w:rPr>
          <w:i/>
        </w:rPr>
        <w:t>of</w:t>
      </w:r>
      <w:r>
        <w:rPr>
          <w:i/>
          <w:spacing w:val="-2"/>
        </w:rPr>
        <w:t> Conduct</w:t>
      </w:r>
    </w:p>
    <w:p>
      <w:pPr>
        <w:pStyle w:val="BodyText"/>
        <w:spacing w:before="73"/>
        <w:ind w:left="0" w:firstLine="0"/>
        <w:jc w:val="left"/>
        <w:rPr>
          <w:b/>
          <w:i/>
        </w:rPr>
      </w:pPr>
    </w:p>
    <w:p>
      <w:pPr>
        <w:pStyle w:val="ListParagraph"/>
        <w:numPr>
          <w:ilvl w:val="0"/>
          <w:numId w:val="1"/>
        </w:numPr>
        <w:tabs>
          <w:tab w:pos="710" w:val="left" w:leader="none"/>
        </w:tabs>
        <w:spacing w:line="362" w:lineRule="auto" w:before="0" w:after="0"/>
        <w:ind w:left="710" w:right="137" w:hanging="567"/>
        <w:jc w:val="left"/>
        <w:rPr>
          <w:sz w:val="22"/>
        </w:rPr>
      </w:pPr>
      <w:r>
        <w:rPr>
          <w:sz w:val="22"/>
        </w:rPr>
        <w:t>The</w:t>
      </w:r>
      <w:r>
        <w:rPr>
          <w:spacing w:val="-15"/>
          <w:sz w:val="22"/>
        </w:rPr>
        <w:t> </w:t>
      </w:r>
      <w:r>
        <w:rPr>
          <w:sz w:val="22"/>
        </w:rPr>
        <w:t>role</w:t>
      </w:r>
      <w:r>
        <w:rPr>
          <w:spacing w:val="-14"/>
          <w:sz w:val="22"/>
        </w:rPr>
        <w:t> </w:t>
      </w:r>
      <w:r>
        <w:rPr>
          <w:sz w:val="22"/>
        </w:rPr>
        <w:t>of</w:t>
      </w:r>
      <w:r>
        <w:rPr>
          <w:spacing w:val="-12"/>
          <w:sz w:val="22"/>
        </w:rPr>
        <w:t> </w:t>
      </w:r>
      <w:r>
        <w:rPr>
          <w:sz w:val="22"/>
        </w:rPr>
        <w:t>the</w:t>
      </w:r>
      <w:r>
        <w:rPr>
          <w:spacing w:val="-14"/>
          <w:sz w:val="22"/>
        </w:rPr>
        <w:t> </w:t>
      </w:r>
      <w:r>
        <w:rPr>
          <w:sz w:val="22"/>
        </w:rPr>
        <w:t>Board</w:t>
      </w:r>
      <w:r>
        <w:rPr>
          <w:spacing w:val="-16"/>
          <w:sz w:val="22"/>
        </w:rPr>
        <w:t> </w:t>
      </w:r>
      <w:r>
        <w:rPr>
          <w:sz w:val="22"/>
        </w:rPr>
        <w:t>is</w:t>
      </w:r>
      <w:r>
        <w:rPr>
          <w:spacing w:val="-12"/>
          <w:sz w:val="22"/>
        </w:rPr>
        <w:t> </w:t>
      </w:r>
      <w:r>
        <w:rPr>
          <w:sz w:val="22"/>
        </w:rPr>
        <w:t>to</w:t>
      </w:r>
      <w:r>
        <w:rPr>
          <w:spacing w:val="-14"/>
          <w:sz w:val="22"/>
        </w:rPr>
        <w:t> </w:t>
      </w:r>
      <w:r>
        <w:rPr>
          <w:sz w:val="22"/>
        </w:rPr>
        <w:t>consider</w:t>
      </w:r>
      <w:r>
        <w:rPr>
          <w:spacing w:val="-12"/>
          <w:sz w:val="22"/>
        </w:rPr>
        <w:t> </w:t>
      </w:r>
      <w:r>
        <w:rPr>
          <w:sz w:val="22"/>
        </w:rPr>
        <w:t>whether</w:t>
      </w:r>
      <w:r>
        <w:rPr>
          <w:spacing w:val="-15"/>
          <w:sz w:val="22"/>
        </w:rPr>
        <w:t> </w:t>
      </w:r>
      <w:r>
        <w:rPr>
          <w:sz w:val="22"/>
        </w:rPr>
        <w:t>Mercury</w:t>
      </w:r>
      <w:r>
        <w:rPr>
          <w:spacing w:val="-13"/>
          <w:sz w:val="22"/>
        </w:rPr>
        <w:t> </w:t>
      </w:r>
      <w:r>
        <w:rPr>
          <w:sz w:val="22"/>
        </w:rPr>
        <w:t>Real</w:t>
      </w:r>
      <w:r>
        <w:rPr>
          <w:spacing w:val="-14"/>
          <w:sz w:val="22"/>
        </w:rPr>
        <w:t> </w:t>
      </w:r>
      <w:r>
        <w:rPr>
          <w:sz w:val="22"/>
        </w:rPr>
        <w:t>Estate</w:t>
      </w:r>
      <w:r>
        <w:rPr>
          <w:spacing w:val="-14"/>
          <w:sz w:val="22"/>
        </w:rPr>
        <w:t> </w:t>
      </w:r>
      <w:r>
        <w:rPr>
          <w:sz w:val="22"/>
        </w:rPr>
        <w:t>or</w:t>
      </w:r>
      <w:r>
        <w:rPr>
          <w:spacing w:val="-15"/>
          <w:sz w:val="22"/>
        </w:rPr>
        <w:t> </w:t>
      </w:r>
      <w:r>
        <w:rPr>
          <w:sz w:val="22"/>
        </w:rPr>
        <w:t>Mr</w:t>
      </w:r>
      <w:r>
        <w:rPr>
          <w:spacing w:val="-15"/>
          <w:sz w:val="22"/>
        </w:rPr>
        <w:t> </w:t>
      </w:r>
      <w:r>
        <w:rPr>
          <w:sz w:val="22"/>
        </w:rPr>
        <w:t>Thompson</w:t>
      </w:r>
      <w:r>
        <w:rPr>
          <w:spacing w:val="-14"/>
          <w:sz w:val="22"/>
        </w:rPr>
        <w:t> </w:t>
      </w:r>
      <w:r>
        <w:rPr>
          <w:sz w:val="22"/>
        </w:rPr>
        <w:t>has</w:t>
      </w:r>
      <w:r>
        <w:rPr>
          <w:spacing w:val="-16"/>
          <w:sz w:val="22"/>
        </w:rPr>
        <w:t> </w:t>
      </w:r>
      <w:r>
        <w:rPr>
          <w:sz w:val="22"/>
        </w:rPr>
        <w:t>contravened any of the rules of conduct. The rules of conduct possibly relevant to this matter are:</w:t>
      </w:r>
    </w:p>
    <w:p>
      <w:pPr>
        <w:spacing w:before="196"/>
        <w:ind w:left="863" w:right="0" w:firstLine="0"/>
        <w:jc w:val="left"/>
        <w:rPr>
          <w:i/>
          <w:sz w:val="22"/>
        </w:rPr>
      </w:pPr>
      <w:r>
        <w:rPr>
          <w:i/>
          <w:sz w:val="22"/>
        </w:rPr>
        <w:t>Rule</w:t>
      </w:r>
      <w:r>
        <w:rPr>
          <w:i/>
          <w:spacing w:val="-6"/>
          <w:sz w:val="22"/>
        </w:rPr>
        <w:t> </w:t>
      </w:r>
      <w:r>
        <w:rPr>
          <w:i/>
          <w:sz w:val="22"/>
        </w:rPr>
        <w:t>8:</w:t>
      </w:r>
      <w:r>
        <w:rPr>
          <w:i/>
          <w:spacing w:val="-1"/>
          <w:sz w:val="22"/>
        </w:rPr>
        <w:t> </w:t>
      </w:r>
      <w:r>
        <w:rPr>
          <w:i/>
          <w:sz w:val="22"/>
        </w:rPr>
        <w:t>An</w:t>
      </w:r>
      <w:r>
        <w:rPr>
          <w:i/>
          <w:spacing w:val="-3"/>
          <w:sz w:val="22"/>
        </w:rPr>
        <w:t> </w:t>
      </w:r>
      <w:r>
        <w:rPr>
          <w:i/>
          <w:sz w:val="22"/>
        </w:rPr>
        <w:t>agent</w:t>
      </w:r>
      <w:r>
        <w:rPr>
          <w:i/>
          <w:spacing w:val="-4"/>
          <w:sz w:val="22"/>
        </w:rPr>
        <w:t> </w:t>
      </w:r>
      <w:r>
        <w:rPr>
          <w:i/>
          <w:sz w:val="22"/>
        </w:rPr>
        <w:t>must</w:t>
      </w:r>
      <w:r>
        <w:rPr>
          <w:i/>
          <w:spacing w:val="-1"/>
          <w:sz w:val="22"/>
        </w:rPr>
        <w:t> </w:t>
      </w:r>
      <w:r>
        <w:rPr>
          <w:i/>
          <w:sz w:val="22"/>
        </w:rPr>
        <w:t>not</w:t>
      </w:r>
      <w:r>
        <w:rPr>
          <w:i/>
          <w:spacing w:val="-2"/>
          <w:sz w:val="22"/>
        </w:rPr>
        <w:t> </w:t>
      </w:r>
      <w:r>
        <w:rPr>
          <w:i/>
          <w:sz w:val="22"/>
        </w:rPr>
        <w:t>breach</w:t>
      </w:r>
      <w:r>
        <w:rPr>
          <w:i/>
          <w:spacing w:val="-3"/>
          <w:sz w:val="22"/>
        </w:rPr>
        <w:t> </w:t>
      </w:r>
      <w:r>
        <w:rPr>
          <w:i/>
          <w:sz w:val="22"/>
        </w:rPr>
        <w:t>any</w:t>
      </w:r>
      <w:r>
        <w:rPr>
          <w:i/>
          <w:spacing w:val="-5"/>
          <w:sz w:val="22"/>
        </w:rPr>
        <w:t> </w:t>
      </w:r>
      <w:r>
        <w:rPr>
          <w:i/>
          <w:sz w:val="22"/>
        </w:rPr>
        <w:t>provision</w:t>
      </w:r>
      <w:r>
        <w:rPr>
          <w:i/>
          <w:spacing w:val="-5"/>
          <w:sz w:val="22"/>
        </w:rPr>
        <w:t> </w:t>
      </w:r>
      <w:r>
        <w:rPr>
          <w:i/>
          <w:sz w:val="22"/>
        </w:rPr>
        <w:t>of</w:t>
      </w:r>
      <w:r>
        <w:rPr>
          <w:i/>
          <w:spacing w:val="-4"/>
          <w:sz w:val="22"/>
        </w:rPr>
        <w:t> </w:t>
      </w:r>
      <w:r>
        <w:rPr>
          <w:i/>
          <w:sz w:val="22"/>
        </w:rPr>
        <w:t>the</w:t>
      </w:r>
      <w:r>
        <w:rPr>
          <w:i/>
          <w:spacing w:val="-4"/>
          <w:sz w:val="22"/>
        </w:rPr>
        <w:t> </w:t>
      </w:r>
      <w:r>
        <w:rPr>
          <w:i/>
          <w:sz w:val="22"/>
        </w:rPr>
        <w:t>Act</w:t>
      </w:r>
      <w:r>
        <w:rPr>
          <w:i/>
          <w:spacing w:val="-1"/>
          <w:sz w:val="22"/>
        </w:rPr>
        <w:t> </w:t>
      </w:r>
      <w:r>
        <w:rPr>
          <w:i/>
          <w:sz w:val="22"/>
        </w:rPr>
        <w:t>or</w:t>
      </w:r>
      <w:r>
        <w:rPr>
          <w:i/>
          <w:spacing w:val="-4"/>
          <w:sz w:val="22"/>
        </w:rPr>
        <w:t> </w:t>
      </w:r>
      <w:r>
        <w:rPr>
          <w:i/>
          <w:sz w:val="22"/>
        </w:rPr>
        <w:t>the</w:t>
      </w:r>
      <w:r>
        <w:rPr>
          <w:i/>
          <w:spacing w:val="-5"/>
          <w:sz w:val="22"/>
        </w:rPr>
        <w:t> </w:t>
      </w:r>
      <w:r>
        <w:rPr>
          <w:i/>
          <w:spacing w:val="-2"/>
          <w:sz w:val="22"/>
        </w:rPr>
        <w:t>regulations.</w:t>
      </w:r>
    </w:p>
    <w:p>
      <w:pPr>
        <w:pStyle w:val="BodyText"/>
        <w:spacing w:before="72"/>
        <w:ind w:left="0" w:firstLine="0"/>
        <w:jc w:val="left"/>
        <w:rPr>
          <w:i/>
        </w:rPr>
      </w:pPr>
    </w:p>
    <w:p>
      <w:pPr>
        <w:pStyle w:val="Heading1"/>
        <w:rPr>
          <w:u w:val="none"/>
        </w:rPr>
      </w:pPr>
      <w:r>
        <w:rPr>
          <w:u w:val="single"/>
        </w:rPr>
        <w:t>Board’s</w:t>
      </w:r>
      <w:r>
        <w:rPr>
          <w:spacing w:val="-6"/>
          <w:u w:val="single"/>
        </w:rPr>
        <w:t> </w:t>
      </w:r>
      <w:r>
        <w:rPr>
          <w:spacing w:val="-2"/>
          <w:u w:val="single"/>
        </w:rPr>
        <w:t>findings</w:t>
      </w:r>
    </w:p>
    <w:p>
      <w:pPr>
        <w:pStyle w:val="BodyText"/>
        <w:spacing w:before="75"/>
        <w:ind w:left="0" w:firstLine="0"/>
        <w:jc w:val="left"/>
        <w:rPr>
          <w:b/>
        </w:rPr>
      </w:pPr>
    </w:p>
    <w:p>
      <w:pPr>
        <w:pStyle w:val="Heading2"/>
        <w:spacing w:before="0"/>
        <w:ind w:left="144"/>
        <w:rPr>
          <w:i/>
        </w:rPr>
      </w:pPr>
      <w:r>
        <w:rPr>
          <w:i/>
        </w:rPr>
        <w:t>General</w:t>
      </w:r>
      <w:r>
        <w:rPr>
          <w:i/>
          <w:spacing w:val="-3"/>
        </w:rPr>
        <w:t> </w:t>
      </w:r>
      <w:r>
        <w:rPr>
          <w:i/>
          <w:spacing w:val="-2"/>
        </w:rPr>
        <w:t>principles</w:t>
      </w:r>
    </w:p>
    <w:p>
      <w:pPr>
        <w:pStyle w:val="BodyText"/>
        <w:spacing w:before="72"/>
        <w:ind w:left="0" w:firstLine="0"/>
        <w:jc w:val="left"/>
        <w:rPr>
          <w:b/>
          <w:i/>
        </w:rPr>
      </w:pPr>
    </w:p>
    <w:p>
      <w:pPr>
        <w:pStyle w:val="ListParagraph"/>
        <w:numPr>
          <w:ilvl w:val="0"/>
          <w:numId w:val="1"/>
        </w:numPr>
        <w:tabs>
          <w:tab w:pos="707" w:val="left" w:leader="none"/>
          <w:tab w:pos="710" w:val="left" w:leader="none"/>
        </w:tabs>
        <w:spacing w:line="360" w:lineRule="auto" w:before="1" w:after="0"/>
        <w:ind w:left="710" w:right="137" w:hanging="567"/>
        <w:jc w:val="both"/>
        <w:rPr>
          <w:sz w:val="22"/>
        </w:rPr>
      </w:pPr>
      <w:r>
        <w:rPr>
          <w:sz w:val="22"/>
        </w:rPr>
        <w:t>The inquiry hearing and</w:t>
      </w:r>
      <w:r>
        <w:rPr>
          <w:spacing w:val="-1"/>
          <w:sz w:val="22"/>
        </w:rPr>
        <w:t> </w:t>
      </w:r>
      <w:r>
        <w:rPr>
          <w:sz w:val="22"/>
        </w:rPr>
        <w:t>process is governed by section 77 of the AL Act. The procedure is at the discretion</w:t>
      </w:r>
      <w:r>
        <w:rPr>
          <w:spacing w:val="-10"/>
          <w:sz w:val="22"/>
        </w:rPr>
        <w:t> </w:t>
      </w:r>
      <w:r>
        <w:rPr>
          <w:sz w:val="22"/>
        </w:rPr>
        <w:t>of</w:t>
      </w:r>
      <w:r>
        <w:rPr>
          <w:spacing w:val="-11"/>
          <w:sz w:val="22"/>
        </w:rPr>
        <w:t> </w:t>
      </w:r>
      <w:r>
        <w:rPr>
          <w:sz w:val="22"/>
        </w:rPr>
        <w:t>the</w:t>
      </w:r>
      <w:r>
        <w:rPr>
          <w:spacing w:val="-13"/>
          <w:sz w:val="22"/>
        </w:rPr>
        <w:t> </w:t>
      </w:r>
      <w:r>
        <w:rPr>
          <w:sz w:val="22"/>
        </w:rPr>
        <w:t>Board,</w:t>
      </w:r>
      <w:r>
        <w:rPr>
          <w:spacing w:val="-11"/>
          <w:sz w:val="22"/>
        </w:rPr>
        <w:t> </w:t>
      </w:r>
      <w:r>
        <w:rPr>
          <w:sz w:val="22"/>
        </w:rPr>
        <w:t>parties</w:t>
      </w:r>
      <w:r>
        <w:rPr>
          <w:spacing w:val="-12"/>
          <w:sz w:val="22"/>
        </w:rPr>
        <w:t> </w:t>
      </w:r>
      <w:r>
        <w:rPr>
          <w:sz w:val="22"/>
        </w:rPr>
        <w:t>may</w:t>
      </w:r>
      <w:r>
        <w:rPr>
          <w:spacing w:val="-10"/>
          <w:sz w:val="22"/>
        </w:rPr>
        <w:t> </w:t>
      </w:r>
      <w:r>
        <w:rPr>
          <w:sz w:val="22"/>
        </w:rPr>
        <w:t>be</w:t>
      </w:r>
      <w:r>
        <w:rPr>
          <w:spacing w:val="-10"/>
          <w:sz w:val="22"/>
        </w:rPr>
        <w:t> </w:t>
      </w:r>
      <w:r>
        <w:rPr>
          <w:sz w:val="22"/>
        </w:rPr>
        <w:t>legally</w:t>
      </w:r>
      <w:r>
        <w:rPr>
          <w:spacing w:val="-10"/>
          <w:sz w:val="22"/>
        </w:rPr>
        <w:t> </w:t>
      </w:r>
      <w:r>
        <w:rPr>
          <w:sz w:val="22"/>
        </w:rPr>
        <w:t>represented,</w:t>
      </w:r>
      <w:r>
        <w:rPr>
          <w:spacing w:val="-11"/>
          <w:sz w:val="22"/>
        </w:rPr>
        <w:t> </w:t>
      </w:r>
      <w:r>
        <w:rPr>
          <w:sz w:val="22"/>
        </w:rPr>
        <w:t>and</w:t>
      </w:r>
      <w:r>
        <w:rPr>
          <w:spacing w:val="-10"/>
          <w:sz w:val="22"/>
        </w:rPr>
        <w:t> </w:t>
      </w:r>
      <w:r>
        <w:rPr>
          <w:sz w:val="22"/>
        </w:rPr>
        <w:t>the</w:t>
      </w:r>
      <w:r>
        <w:rPr>
          <w:spacing w:val="-13"/>
          <w:sz w:val="22"/>
        </w:rPr>
        <w:t> </w:t>
      </w:r>
      <w:r>
        <w:rPr>
          <w:sz w:val="22"/>
        </w:rPr>
        <w:t>Board</w:t>
      </w:r>
      <w:r>
        <w:rPr>
          <w:spacing w:val="-10"/>
          <w:sz w:val="22"/>
        </w:rPr>
        <w:t> </w:t>
      </w:r>
      <w:r>
        <w:rPr>
          <w:sz w:val="22"/>
        </w:rPr>
        <w:t>is</w:t>
      </w:r>
      <w:r>
        <w:rPr>
          <w:spacing w:val="-10"/>
          <w:sz w:val="22"/>
        </w:rPr>
        <w:t> </w:t>
      </w:r>
      <w:r>
        <w:rPr>
          <w:sz w:val="22"/>
        </w:rPr>
        <w:t>not</w:t>
      </w:r>
      <w:r>
        <w:rPr>
          <w:spacing w:val="-9"/>
          <w:sz w:val="22"/>
        </w:rPr>
        <w:t> </w:t>
      </w:r>
      <w:r>
        <w:rPr>
          <w:sz w:val="22"/>
        </w:rPr>
        <w:t>bound</w:t>
      </w:r>
      <w:r>
        <w:rPr>
          <w:spacing w:val="-13"/>
          <w:sz w:val="22"/>
        </w:rPr>
        <w:t> </w:t>
      </w:r>
      <w:r>
        <w:rPr>
          <w:sz w:val="22"/>
        </w:rPr>
        <w:t>by</w:t>
      </w:r>
      <w:r>
        <w:rPr>
          <w:spacing w:val="-12"/>
          <w:sz w:val="22"/>
        </w:rPr>
        <w:t> </w:t>
      </w:r>
      <w:r>
        <w:rPr>
          <w:sz w:val="22"/>
        </w:rPr>
        <w:t>the</w:t>
      </w:r>
      <w:r>
        <w:rPr>
          <w:spacing w:val="-10"/>
          <w:sz w:val="22"/>
        </w:rPr>
        <w:t> </w:t>
      </w:r>
      <w:r>
        <w:rPr>
          <w:sz w:val="22"/>
        </w:rPr>
        <w:t>rules of evidence but may inform itself in such manner as it thinks fit.</w:t>
      </w:r>
    </w:p>
    <w:p>
      <w:pPr>
        <w:pStyle w:val="ListParagraph"/>
        <w:numPr>
          <w:ilvl w:val="0"/>
          <w:numId w:val="1"/>
        </w:numPr>
        <w:tabs>
          <w:tab w:pos="707" w:val="left" w:leader="none"/>
          <w:tab w:pos="710" w:val="left" w:leader="none"/>
        </w:tabs>
        <w:spacing w:line="360" w:lineRule="auto" w:before="200" w:after="0"/>
        <w:ind w:left="710" w:right="140" w:hanging="567"/>
        <w:jc w:val="both"/>
        <w:rPr>
          <w:sz w:val="22"/>
        </w:rPr>
      </w:pPr>
      <w:r>
        <w:rPr>
          <w:sz w:val="22"/>
        </w:rPr>
        <w:t>The purpose of disciplinary proceedings is to maintain proper ethical and professional standards, primarily for the protection of the public, but also the protection of the profession.</w:t>
      </w:r>
    </w:p>
    <w:p>
      <w:pPr>
        <w:pStyle w:val="ListParagraph"/>
        <w:numPr>
          <w:ilvl w:val="0"/>
          <w:numId w:val="1"/>
        </w:numPr>
        <w:tabs>
          <w:tab w:pos="707" w:val="left" w:leader="none"/>
          <w:tab w:pos="710" w:val="left" w:leader="none"/>
        </w:tabs>
        <w:spacing w:line="360" w:lineRule="auto" w:before="201" w:after="0"/>
        <w:ind w:left="710" w:right="138" w:hanging="567"/>
        <w:jc w:val="both"/>
        <w:rPr>
          <w:sz w:val="22"/>
        </w:rPr>
      </w:pPr>
      <w:r>
        <w:rPr>
          <w:sz w:val="22"/>
        </w:rPr>
        <w:t>In</w:t>
      </w:r>
      <w:r>
        <w:rPr>
          <w:spacing w:val="-2"/>
          <w:sz w:val="22"/>
        </w:rPr>
        <w:t> </w:t>
      </w:r>
      <w:r>
        <w:rPr>
          <w:sz w:val="22"/>
        </w:rPr>
        <w:t>occupational</w:t>
      </w:r>
      <w:r>
        <w:rPr>
          <w:spacing w:val="-2"/>
          <w:sz w:val="22"/>
        </w:rPr>
        <w:t> </w:t>
      </w:r>
      <w:r>
        <w:rPr>
          <w:sz w:val="22"/>
        </w:rPr>
        <w:t>disciplinary</w:t>
      </w:r>
      <w:r>
        <w:rPr>
          <w:spacing w:val="-1"/>
          <w:sz w:val="22"/>
        </w:rPr>
        <w:t> </w:t>
      </w:r>
      <w:r>
        <w:rPr>
          <w:sz w:val="22"/>
        </w:rPr>
        <w:t>matters, an</w:t>
      </w:r>
      <w:r>
        <w:rPr>
          <w:spacing w:val="-2"/>
          <w:sz w:val="22"/>
        </w:rPr>
        <w:t> </w:t>
      </w:r>
      <w:r>
        <w:rPr>
          <w:sz w:val="22"/>
        </w:rPr>
        <w:t>issue</w:t>
      </w:r>
      <w:r>
        <w:rPr>
          <w:spacing w:val="-2"/>
          <w:sz w:val="22"/>
        </w:rPr>
        <w:t> </w:t>
      </w:r>
      <w:r>
        <w:rPr>
          <w:sz w:val="22"/>
        </w:rPr>
        <w:t>needs</w:t>
      </w:r>
      <w:r>
        <w:rPr>
          <w:spacing w:val="-1"/>
          <w:sz w:val="22"/>
        </w:rPr>
        <w:t> </w:t>
      </w:r>
      <w:r>
        <w:rPr>
          <w:sz w:val="22"/>
        </w:rPr>
        <w:t>to</w:t>
      </w:r>
      <w:r>
        <w:rPr>
          <w:spacing w:val="-2"/>
          <w:sz w:val="22"/>
        </w:rPr>
        <w:t> </w:t>
      </w:r>
      <w:r>
        <w:rPr>
          <w:sz w:val="22"/>
        </w:rPr>
        <w:t>be</w:t>
      </w:r>
      <w:r>
        <w:rPr>
          <w:spacing w:val="-2"/>
          <w:sz w:val="22"/>
        </w:rPr>
        <w:t> </w:t>
      </w:r>
      <w:r>
        <w:rPr>
          <w:sz w:val="22"/>
        </w:rPr>
        <w:t>proven</w:t>
      </w:r>
      <w:r>
        <w:rPr>
          <w:spacing w:val="-4"/>
          <w:sz w:val="22"/>
        </w:rPr>
        <w:t> </w:t>
      </w:r>
      <w:r>
        <w:rPr>
          <w:sz w:val="22"/>
        </w:rPr>
        <w:t>to</w:t>
      </w:r>
      <w:r>
        <w:rPr>
          <w:spacing w:val="-2"/>
          <w:sz w:val="22"/>
        </w:rPr>
        <w:t> </w:t>
      </w:r>
      <w:r>
        <w:rPr>
          <w:sz w:val="22"/>
        </w:rPr>
        <w:t>the</w:t>
      </w:r>
      <w:r>
        <w:rPr>
          <w:spacing w:val="-4"/>
          <w:sz w:val="22"/>
        </w:rPr>
        <w:t> </w:t>
      </w:r>
      <w:r>
        <w:rPr>
          <w:sz w:val="22"/>
        </w:rPr>
        <w:t>reasonable satisfaction of the decision maker, having regard to the seriousness of the allegation made, the inherent unlikelihood of the occurrence of a given description (or the inherent improbability of an explanation) or the gravity of the consequences flowing from a particular finding.</w:t>
      </w:r>
    </w:p>
    <w:p>
      <w:pPr>
        <w:pStyle w:val="Heading2"/>
        <w:spacing w:before="198"/>
        <w:ind w:left="144"/>
        <w:rPr>
          <w:i/>
        </w:rPr>
      </w:pPr>
      <w:r>
        <w:rPr>
          <w:i/>
        </w:rPr>
        <w:t>Issue</w:t>
      </w:r>
      <w:r>
        <w:rPr>
          <w:i/>
          <w:spacing w:val="-5"/>
        </w:rPr>
        <w:t> </w:t>
      </w:r>
      <w:r>
        <w:rPr>
          <w:i/>
        </w:rPr>
        <w:t>-</w:t>
      </w:r>
      <w:r>
        <w:rPr>
          <w:i/>
          <w:spacing w:val="-4"/>
        </w:rPr>
        <w:t> </w:t>
      </w:r>
      <w:r>
        <w:rPr>
          <w:i/>
        </w:rPr>
        <w:t>failure</w:t>
      </w:r>
      <w:r>
        <w:rPr>
          <w:i/>
          <w:spacing w:val="-5"/>
        </w:rPr>
        <w:t> </w:t>
      </w:r>
      <w:r>
        <w:rPr>
          <w:i/>
        </w:rPr>
        <w:t>to</w:t>
      </w:r>
      <w:r>
        <w:rPr>
          <w:i/>
          <w:spacing w:val="-5"/>
        </w:rPr>
        <w:t> </w:t>
      </w:r>
      <w:r>
        <w:rPr>
          <w:i/>
        </w:rPr>
        <w:t>provide</w:t>
      </w:r>
      <w:r>
        <w:rPr>
          <w:i/>
          <w:spacing w:val="-3"/>
        </w:rPr>
        <w:t> </w:t>
      </w:r>
      <w:r>
        <w:rPr>
          <w:i/>
        </w:rPr>
        <w:t>annual</w:t>
      </w:r>
      <w:r>
        <w:rPr>
          <w:i/>
          <w:spacing w:val="-3"/>
        </w:rPr>
        <w:t> </w:t>
      </w:r>
      <w:r>
        <w:rPr>
          <w:i/>
        </w:rPr>
        <w:t>audit</w:t>
      </w:r>
      <w:r>
        <w:rPr>
          <w:i/>
          <w:spacing w:val="-3"/>
        </w:rPr>
        <w:t> </w:t>
      </w:r>
      <w:r>
        <w:rPr>
          <w:i/>
          <w:spacing w:val="-2"/>
        </w:rPr>
        <w:t>reports</w:t>
      </w:r>
    </w:p>
    <w:p>
      <w:pPr>
        <w:pStyle w:val="BodyText"/>
        <w:spacing w:before="75"/>
        <w:ind w:left="0" w:firstLine="0"/>
        <w:jc w:val="left"/>
        <w:rPr>
          <w:b/>
          <w:i/>
        </w:rPr>
      </w:pPr>
    </w:p>
    <w:p>
      <w:pPr>
        <w:pStyle w:val="ListParagraph"/>
        <w:numPr>
          <w:ilvl w:val="0"/>
          <w:numId w:val="1"/>
        </w:numPr>
        <w:tabs>
          <w:tab w:pos="707" w:val="left" w:leader="none"/>
          <w:tab w:pos="710" w:val="left" w:leader="none"/>
        </w:tabs>
        <w:spacing w:line="360" w:lineRule="auto" w:before="0" w:after="0"/>
        <w:ind w:left="710" w:right="137" w:hanging="567"/>
        <w:jc w:val="both"/>
        <w:rPr>
          <w:sz w:val="22"/>
        </w:rPr>
      </w:pPr>
      <w:r>
        <w:rPr>
          <w:sz w:val="22"/>
        </w:rPr>
        <w:t>Mercury</w:t>
      </w:r>
      <w:r>
        <w:rPr>
          <w:spacing w:val="-3"/>
          <w:sz w:val="22"/>
        </w:rPr>
        <w:t> </w:t>
      </w:r>
      <w:r>
        <w:rPr>
          <w:sz w:val="22"/>
        </w:rPr>
        <w:t>Real</w:t>
      </w:r>
      <w:r>
        <w:rPr>
          <w:spacing w:val="-4"/>
          <w:sz w:val="22"/>
        </w:rPr>
        <w:t> </w:t>
      </w:r>
      <w:r>
        <w:rPr>
          <w:sz w:val="22"/>
        </w:rPr>
        <w:t>Estate</w:t>
      </w:r>
      <w:r>
        <w:rPr>
          <w:spacing w:val="-3"/>
          <w:sz w:val="22"/>
        </w:rPr>
        <w:t> </w:t>
      </w:r>
      <w:r>
        <w:rPr>
          <w:sz w:val="22"/>
        </w:rPr>
        <w:t>Pty</w:t>
      </w:r>
      <w:r>
        <w:rPr>
          <w:spacing w:val="-5"/>
          <w:sz w:val="22"/>
        </w:rPr>
        <w:t> </w:t>
      </w:r>
      <w:r>
        <w:rPr>
          <w:sz w:val="22"/>
        </w:rPr>
        <w:t>Ltd</w:t>
      </w:r>
      <w:r>
        <w:rPr>
          <w:spacing w:val="-3"/>
          <w:sz w:val="22"/>
        </w:rPr>
        <w:t> </w:t>
      </w:r>
      <w:r>
        <w:rPr>
          <w:sz w:val="22"/>
        </w:rPr>
        <w:t>and</w:t>
      </w:r>
      <w:r>
        <w:rPr>
          <w:spacing w:val="-5"/>
          <w:sz w:val="22"/>
        </w:rPr>
        <w:t> </w:t>
      </w:r>
      <w:r>
        <w:rPr>
          <w:sz w:val="22"/>
        </w:rPr>
        <w:t>Mr</w:t>
      </w:r>
      <w:r>
        <w:rPr>
          <w:spacing w:val="-4"/>
          <w:sz w:val="22"/>
        </w:rPr>
        <w:t> </w:t>
      </w:r>
      <w:r>
        <w:rPr>
          <w:sz w:val="22"/>
        </w:rPr>
        <w:t>Thompson</w:t>
      </w:r>
      <w:r>
        <w:rPr>
          <w:spacing w:val="-5"/>
          <w:sz w:val="22"/>
        </w:rPr>
        <w:t> </w:t>
      </w:r>
      <w:r>
        <w:rPr>
          <w:sz w:val="22"/>
        </w:rPr>
        <w:t>did</w:t>
      </w:r>
      <w:r>
        <w:rPr>
          <w:spacing w:val="-3"/>
          <w:sz w:val="22"/>
        </w:rPr>
        <w:t> </w:t>
      </w:r>
      <w:r>
        <w:rPr>
          <w:sz w:val="22"/>
        </w:rPr>
        <w:t>not</w:t>
      </w:r>
      <w:r>
        <w:rPr>
          <w:spacing w:val="-2"/>
          <w:sz w:val="22"/>
        </w:rPr>
        <w:t> </w:t>
      </w:r>
      <w:r>
        <w:rPr>
          <w:sz w:val="22"/>
        </w:rPr>
        <w:t>contest</w:t>
      </w:r>
      <w:r>
        <w:rPr>
          <w:spacing w:val="-2"/>
          <w:sz w:val="22"/>
        </w:rPr>
        <w:t> </w:t>
      </w:r>
      <w:r>
        <w:rPr>
          <w:sz w:val="22"/>
        </w:rPr>
        <w:t>the</w:t>
      </w:r>
      <w:r>
        <w:rPr>
          <w:spacing w:val="-5"/>
          <w:sz w:val="22"/>
        </w:rPr>
        <w:t> </w:t>
      </w:r>
      <w:r>
        <w:rPr>
          <w:sz w:val="22"/>
        </w:rPr>
        <w:t>allegation</w:t>
      </w:r>
      <w:r>
        <w:rPr>
          <w:spacing w:val="-3"/>
          <w:sz w:val="22"/>
        </w:rPr>
        <w:t> </w:t>
      </w:r>
      <w:r>
        <w:rPr>
          <w:sz w:val="22"/>
        </w:rPr>
        <w:t>that</w:t>
      </w:r>
      <w:r>
        <w:rPr>
          <w:spacing w:val="-4"/>
          <w:sz w:val="22"/>
        </w:rPr>
        <w:t> </w:t>
      </w:r>
      <w:r>
        <w:rPr>
          <w:sz w:val="22"/>
        </w:rPr>
        <w:t>the</w:t>
      </w:r>
      <w:r>
        <w:rPr>
          <w:spacing w:val="-5"/>
          <w:sz w:val="22"/>
        </w:rPr>
        <w:t> </w:t>
      </w:r>
      <w:r>
        <w:rPr>
          <w:sz w:val="22"/>
        </w:rPr>
        <w:t>audit</w:t>
      </w:r>
      <w:r>
        <w:rPr>
          <w:spacing w:val="-4"/>
          <w:sz w:val="22"/>
        </w:rPr>
        <w:t> </w:t>
      </w:r>
      <w:r>
        <w:rPr>
          <w:sz w:val="22"/>
        </w:rPr>
        <w:t>reports had not been provided. The Board was provided with information about attempts to conduct the audits. The Board considers that this information is mainly of relevance to any penalty that might be applied if it finds that the failure to lodge audits is a breach of the rules of conduct.</w:t>
      </w:r>
    </w:p>
    <w:p>
      <w:pPr>
        <w:pStyle w:val="ListParagraph"/>
        <w:numPr>
          <w:ilvl w:val="0"/>
          <w:numId w:val="1"/>
        </w:numPr>
        <w:tabs>
          <w:tab w:pos="707" w:val="left" w:leader="none"/>
          <w:tab w:pos="710" w:val="left" w:leader="none"/>
        </w:tabs>
        <w:spacing w:line="360" w:lineRule="auto" w:before="200" w:after="0"/>
        <w:ind w:left="710" w:right="134" w:hanging="567"/>
        <w:jc w:val="both"/>
        <w:rPr>
          <w:sz w:val="22"/>
        </w:rPr>
      </w:pPr>
      <w:r>
        <w:rPr>
          <w:sz w:val="22"/>
        </w:rPr>
        <w:t>Where</w:t>
      </w:r>
      <w:r>
        <w:rPr>
          <w:spacing w:val="-16"/>
          <w:sz w:val="22"/>
        </w:rPr>
        <w:t> </w:t>
      </w:r>
      <w:r>
        <w:rPr>
          <w:sz w:val="22"/>
        </w:rPr>
        <w:t>there</w:t>
      </w:r>
      <w:r>
        <w:rPr>
          <w:spacing w:val="-15"/>
          <w:sz w:val="22"/>
        </w:rPr>
        <w:t> </w:t>
      </w:r>
      <w:r>
        <w:rPr>
          <w:sz w:val="22"/>
        </w:rPr>
        <w:t>is</w:t>
      </w:r>
      <w:r>
        <w:rPr>
          <w:spacing w:val="-15"/>
          <w:sz w:val="22"/>
        </w:rPr>
        <w:t> </w:t>
      </w:r>
      <w:r>
        <w:rPr>
          <w:sz w:val="22"/>
        </w:rPr>
        <w:t>a</w:t>
      </w:r>
      <w:r>
        <w:rPr>
          <w:spacing w:val="-16"/>
          <w:sz w:val="22"/>
        </w:rPr>
        <w:t> </w:t>
      </w:r>
      <w:r>
        <w:rPr>
          <w:sz w:val="22"/>
        </w:rPr>
        <w:t>failure</w:t>
      </w:r>
      <w:r>
        <w:rPr>
          <w:spacing w:val="-15"/>
          <w:sz w:val="22"/>
        </w:rPr>
        <w:t> </w:t>
      </w:r>
      <w:r>
        <w:rPr>
          <w:sz w:val="22"/>
        </w:rPr>
        <w:t>to</w:t>
      </w:r>
      <w:r>
        <w:rPr>
          <w:spacing w:val="-15"/>
          <w:sz w:val="22"/>
        </w:rPr>
        <w:t> </w:t>
      </w:r>
      <w:r>
        <w:rPr>
          <w:sz w:val="22"/>
        </w:rPr>
        <w:t>lodge</w:t>
      </w:r>
      <w:r>
        <w:rPr>
          <w:spacing w:val="-15"/>
          <w:sz w:val="22"/>
        </w:rPr>
        <w:t> </w:t>
      </w:r>
      <w:r>
        <w:rPr>
          <w:sz w:val="22"/>
        </w:rPr>
        <w:t>audits</w:t>
      </w:r>
      <w:r>
        <w:rPr>
          <w:spacing w:val="-15"/>
          <w:sz w:val="22"/>
        </w:rPr>
        <w:t> </w:t>
      </w:r>
      <w:r>
        <w:rPr>
          <w:sz w:val="22"/>
        </w:rPr>
        <w:t>there</w:t>
      </w:r>
      <w:r>
        <w:rPr>
          <w:spacing w:val="-15"/>
          <w:sz w:val="22"/>
        </w:rPr>
        <w:t> </w:t>
      </w:r>
      <w:r>
        <w:rPr>
          <w:sz w:val="22"/>
        </w:rPr>
        <w:t>are</w:t>
      </w:r>
      <w:r>
        <w:rPr>
          <w:spacing w:val="-15"/>
          <w:sz w:val="22"/>
        </w:rPr>
        <w:t> </w:t>
      </w:r>
      <w:r>
        <w:rPr>
          <w:sz w:val="22"/>
        </w:rPr>
        <w:t>two</w:t>
      </w:r>
      <w:r>
        <w:rPr>
          <w:spacing w:val="-15"/>
          <w:sz w:val="22"/>
        </w:rPr>
        <w:t> </w:t>
      </w:r>
      <w:r>
        <w:rPr>
          <w:sz w:val="22"/>
        </w:rPr>
        <w:t>main</w:t>
      </w:r>
      <w:r>
        <w:rPr>
          <w:spacing w:val="-14"/>
          <w:sz w:val="22"/>
        </w:rPr>
        <w:t> </w:t>
      </w:r>
      <w:r>
        <w:rPr>
          <w:sz w:val="22"/>
        </w:rPr>
        <w:t>regulatory</w:t>
      </w:r>
      <w:r>
        <w:rPr>
          <w:spacing w:val="-15"/>
          <w:sz w:val="22"/>
        </w:rPr>
        <w:t> </w:t>
      </w:r>
      <w:r>
        <w:rPr>
          <w:sz w:val="22"/>
        </w:rPr>
        <w:t>options.</w:t>
      </w:r>
      <w:r>
        <w:rPr>
          <w:spacing w:val="-14"/>
          <w:sz w:val="22"/>
        </w:rPr>
        <w:t> </w:t>
      </w:r>
      <w:r>
        <w:rPr>
          <w:sz w:val="22"/>
        </w:rPr>
        <w:t>They</w:t>
      </w:r>
      <w:r>
        <w:rPr>
          <w:spacing w:val="-15"/>
          <w:sz w:val="22"/>
        </w:rPr>
        <w:t> </w:t>
      </w:r>
      <w:r>
        <w:rPr>
          <w:sz w:val="22"/>
        </w:rPr>
        <w:t>are</w:t>
      </w:r>
      <w:r>
        <w:rPr>
          <w:spacing w:val="-15"/>
          <w:sz w:val="22"/>
        </w:rPr>
        <w:t> </w:t>
      </w:r>
      <w:r>
        <w:rPr>
          <w:sz w:val="22"/>
        </w:rPr>
        <w:t>to</w:t>
      </w:r>
      <w:r>
        <w:rPr>
          <w:spacing w:val="-15"/>
          <w:sz w:val="22"/>
        </w:rPr>
        <w:t> </w:t>
      </w:r>
      <w:r>
        <w:rPr>
          <w:sz w:val="22"/>
        </w:rPr>
        <w:t>prosecute though the criminal courts or take disciplinary action. The Board has previously decided that, for disciplinary proceedings, it can find that the Act been breached (in respect of provisions where there is a criminal law penalty) regardless of whether there has been a formal prosecution under the legislation.</w:t>
      </w:r>
    </w:p>
    <w:p>
      <w:pPr>
        <w:pStyle w:val="ListParagraph"/>
        <w:numPr>
          <w:ilvl w:val="0"/>
          <w:numId w:val="1"/>
        </w:numPr>
        <w:tabs>
          <w:tab w:pos="707" w:val="left" w:leader="none"/>
          <w:tab w:pos="710" w:val="left" w:leader="none"/>
        </w:tabs>
        <w:spacing w:line="360" w:lineRule="auto" w:before="198" w:after="0"/>
        <w:ind w:left="710" w:right="135" w:hanging="567"/>
        <w:jc w:val="both"/>
        <w:rPr>
          <w:sz w:val="22"/>
        </w:rPr>
      </w:pPr>
      <w:r>
        <w:rPr>
          <w:sz w:val="22"/>
        </w:rPr>
        <w:t>On the basis of these matters, the Board finds that Mercury Real Estate has breached section 59 of the AL Act by not ensuring that its</w:t>
      </w:r>
      <w:r>
        <w:rPr>
          <w:spacing w:val="-1"/>
          <w:sz w:val="22"/>
        </w:rPr>
        <w:t> </w:t>
      </w:r>
      <w:r>
        <w:rPr>
          <w:sz w:val="22"/>
        </w:rPr>
        <w:t>trust accounts were audited as</w:t>
      </w:r>
      <w:r>
        <w:rPr>
          <w:spacing w:val="-1"/>
          <w:sz w:val="22"/>
        </w:rPr>
        <w:t> </w:t>
      </w:r>
      <w:r>
        <w:rPr>
          <w:sz w:val="22"/>
        </w:rPr>
        <w:t>required by</w:t>
      </w:r>
      <w:r>
        <w:rPr>
          <w:spacing w:val="-1"/>
          <w:sz w:val="22"/>
        </w:rPr>
        <w:t> </w:t>
      </w:r>
      <w:r>
        <w:rPr>
          <w:sz w:val="22"/>
        </w:rPr>
        <w:t>that section. The Board considers that it is authorised under section 69 of the AL Act to take disciplinary action against Mercury Real Estate Pty Ltd.</w:t>
      </w:r>
    </w:p>
    <w:p>
      <w:pPr>
        <w:pStyle w:val="ListParagraph"/>
        <w:spacing w:after="0" w:line="360" w:lineRule="auto"/>
        <w:jc w:val="both"/>
        <w:rPr>
          <w:sz w:val="22"/>
        </w:rPr>
        <w:sectPr>
          <w:pgSz w:w="11910" w:h="16840"/>
          <w:pgMar w:header="0" w:footer="890" w:top="1340" w:bottom="1080" w:left="708" w:right="850"/>
        </w:sectPr>
      </w:pPr>
    </w:p>
    <w:p>
      <w:pPr>
        <w:pStyle w:val="Heading2"/>
        <w:spacing w:before="81"/>
        <w:rPr>
          <w:i/>
        </w:rPr>
      </w:pPr>
      <w:r>
        <w:rPr>
          <w:i/>
        </w:rPr>
        <w:t>Failure</w:t>
      </w:r>
      <w:r>
        <w:rPr>
          <w:i/>
          <w:spacing w:val="-8"/>
        </w:rPr>
        <w:t> </w:t>
      </w:r>
      <w:r>
        <w:rPr>
          <w:i/>
        </w:rPr>
        <w:t>to</w:t>
      </w:r>
      <w:r>
        <w:rPr>
          <w:i/>
          <w:spacing w:val="-5"/>
        </w:rPr>
        <w:t> </w:t>
      </w:r>
      <w:r>
        <w:rPr>
          <w:i/>
        </w:rPr>
        <w:t>provide</w:t>
      </w:r>
      <w:r>
        <w:rPr>
          <w:i/>
          <w:spacing w:val="-4"/>
        </w:rPr>
        <w:t> </w:t>
      </w:r>
      <w:r>
        <w:rPr>
          <w:i/>
        </w:rPr>
        <w:t>accurate</w:t>
      </w:r>
      <w:r>
        <w:rPr>
          <w:i/>
          <w:spacing w:val="-5"/>
        </w:rPr>
        <w:t> </w:t>
      </w:r>
      <w:r>
        <w:rPr>
          <w:i/>
        </w:rPr>
        <w:t>information</w:t>
      </w:r>
      <w:r>
        <w:rPr>
          <w:i/>
          <w:spacing w:val="-5"/>
        </w:rPr>
        <w:t> </w:t>
      </w:r>
      <w:r>
        <w:rPr>
          <w:i/>
        </w:rPr>
        <w:t>on</w:t>
      </w:r>
      <w:r>
        <w:rPr>
          <w:i/>
          <w:spacing w:val="-5"/>
        </w:rPr>
        <w:t> </w:t>
      </w:r>
      <w:r>
        <w:rPr>
          <w:i/>
          <w:spacing w:val="-2"/>
        </w:rPr>
        <w:t>renewal</w:t>
      </w:r>
    </w:p>
    <w:p>
      <w:pPr>
        <w:pStyle w:val="BodyText"/>
        <w:spacing w:before="73"/>
        <w:ind w:left="0" w:firstLine="0"/>
        <w:jc w:val="left"/>
        <w:rPr>
          <w:b/>
          <w:i/>
        </w:rPr>
      </w:pPr>
    </w:p>
    <w:p>
      <w:pPr>
        <w:pStyle w:val="ListParagraph"/>
        <w:numPr>
          <w:ilvl w:val="0"/>
          <w:numId w:val="1"/>
        </w:numPr>
        <w:tabs>
          <w:tab w:pos="707" w:val="left" w:leader="none"/>
          <w:tab w:pos="710" w:val="left" w:leader="none"/>
        </w:tabs>
        <w:spacing w:line="360" w:lineRule="auto" w:before="0" w:after="0"/>
        <w:ind w:left="710" w:right="138" w:hanging="567"/>
        <w:jc w:val="both"/>
        <w:rPr>
          <w:sz w:val="22"/>
        </w:rPr>
      </w:pPr>
      <w:r>
        <w:rPr>
          <w:sz w:val="22"/>
        </w:rPr>
        <w:t>In</w:t>
      </w:r>
      <w:r>
        <w:rPr>
          <w:spacing w:val="-9"/>
          <w:sz w:val="22"/>
        </w:rPr>
        <w:t> </w:t>
      </w:r>
      <w:r>
        <w:rPr>
          <w:sz w:val="22"/>
        </w:rPr>
        <w:t>each</w:t>
      </w:r>
      <w:r>
        <w:rPr>
          <w:spacing w:val="-9"/>
          <w:sz w:val="22"/>
        </w:rPr>
        <w:t> </w:t>
      </w:r>
      <w:r>
        <w:rPr>
          <w:sz w:val="22"/>
        </w:rPr>
        <w:t>of</w:t>
      </w:r>
      <w:r>
        <w:rPr>
          <w:spacing w:val="-10"/>
          <w:sz w:val="22"/>
        </w:rPr>
        <w:t> </w:t>
      </w:r>
      <w:r>
        <w:rPr>
          <w:sz w:val="22"/>
        </w:rPr>
        <w:t>the</w:t>
      </w:r>
      <w:r>
        <w:rPr>
          <w:spacing w:val="-11"/>
          <w:sz w:val="22"/>
        </w:rPr>
        <w:t> </w:t>
      </w:r>
      <w:r>
        <w:rPr>
          <w:sz w:val="22"/>
        </w:rPr>
        <w:t>licence</w:t>
      </w:r>
      <w:r>
        <w:rPr>
          <w:spacing w:val="-11"/>
          <w:sz w:val="22"/>
        </w:rPr>
        <w:t> </w:t>
      </w:r>
      <w:r>
        <w:rPr>
          <w:sz w:val="22"/>
        </w:rPr>
        <w:t>renewal</w:t>
      </w:r>
      <w:r>
        <w:rPr>
          <w:spacing w:val="-9"/>
          <w:sz w:val="22"/>
        </w:rPr>
        <w:t> </w:t>
      </w:r>
      <w:r>
        <w:rPr>
          <w:sz w:val="22"/>
        </w:rPr>
        <w:t>applications,</w:t>
      </w:r>
      <w:r>
        <w:rPr>
          <w:spacing w:val="-10"/>
          <w:sz w:val="22"/>
        </w:rPr>
        <w:t> </w:t>
      </w:r>
      <w:r>
        <w:rPr>
          <w:sz w:val="22"/>
        </w:rPr>
        <w:t>Mr</w:t>
      </w:r>
      <w:r>
        <w:rPr>
          <w:spacing w:val="-8"/>
          <w:sz w:val="22"/>
        </w:rPr>
        <w:t> </w:t>
      </w:r>
      <w:r>
        <w:rPr>
          <w:sz w:val="22"/>
        </w:rPr>
        <w:t>Thompson</w:t>
      </w:r>
      <w:r>
        <w:rPr>
          <w:spacing w:val="-11"/>
          <w:sz w:val="22"/>
        </w:rPr>
        <w:t> </w:t>
      </w:r>
      <w:r>
        <w:rPr>
          <w:sz w:val="22"/>
        </w:rPr>
        <w:t>on</w:t>
      </w:r>
      <w:r>
        <w:rPr>
          <w:spacing w:val="-11"/>
          <w:sz w:val="22"/>
        </w:rPr>
        <w:t> </w:t>
      </w:r>
      <w:r>
        <w:rPr>
          <w:sz w:val="22"/>
        </w:rPr>
        <w:t>behalf</w:t>
      </w:r>
      <w:r>
        <w:rPr>
          <w:spacing w:val="-10"/>
          <w:sz w:val="22"/>
        </w:rPr>
        <w:t> </w:t>
      </w:r>
      <w:r>
        <w:rPr>
          <w:sz w:val="22"/>
        </w:rPr>
        <w:t>of</w:t>
      </w:r>
      <w:r>
        <w:rPr>
          <w:spacing w:val="-12"/>
          <w:sz w:val="22"/>
        </w:rPr>
        <w:t> </w:t>
      </w:r>
      <w:r>
        <w:rPr>
          <w:sz w:val="22"/>
        </w:rPr>
        <w:t>Mercury</w:t>
      </w:r>
      <w:r>
        <w:rPr>
          <w:spacing w:val="-11"/>
          <w:sz w:val="22"/>
        </w:rPr>
        <w:t> </w:t>
      </w:r>
      <w:r>
        <w:rPr>
          <w:sz w:val="22"/>
        </w:rPr>
        <w:t>Real</w:t>
      </w:r>
      <w:r>
        <w:rPr>
          <w:spacing w:val="-9"/>
          <w:sz w:val="22"/>
        </w:rPr>
        <w:t> </w:t>
      </w:r>
      <w:r>
        <w:rPr>
          <w:sz w:val="22"/>
        </w:rPr>
        <w:t>Estate</w:t>
      </w:r>
      <w:r>
        <w:rPr>
          <w:spacing w:val="-11"/>
          <w:sz w:val="22"/>
        </w:rPr>
        <w:t> </w:t>
      </w:r>
      <w:r>
        <w:rPr>
          <w:sz w:val="22"/>
        </w:rPr>
        <w:t>Pty</w:t>
      </w:r>
      <w:r>
        <w:rPr>
          <w:spacing w:val="-11"/>
          <w:sz w:val="22"/>
        </w:rPr>
        <w:t> </w:t>
      </w:r>
      <w:r>
        <w:rPr>
          <w:sz w:val="22"/>
        </w:rPr>
        <w:t>Ltd answered “no” to the questions concerning whether the agent has failed to lodge an audit or whether the agent had breached the AL Act.</w:t>
      </w:r>
    </w:p>
    <w:p>
      <w:pPr>
        <w:pStyle w:val="ListParagraph"/>
        <w:numPr>
          <w:ilvl w:val="0"/>
          <w:numId w:val="1"/>
        </w:numPr>
        <w:tabs>
          <w:tab w:pos="707" w:val="left" w:leader="none"/>
          <w:tab w:pos="710" w:val="left" w:leader="none"/>
        </w:tabs>
        <w:spacing w:line="360" w:lineRule="auto" w:before="201" w:after="0"/>
        <w:ind w:left="710" w:right="136" w:hanging="567"/>
        <w:jc w:val="both"/>
        <w:rPr>
          <w:sz w:val="22"/>
        </w:rPr>
      </w:pPr>
      <w:r>
        <w:rPr>
          <w:sz w:val="22"/>
        </w:rPr>
        <w:t>Mr Thompson would have known or should have known that the audits had not been completed and that that was a breach of the AL Act.</w:t>
      </w:r>
    </w:p>
    <w:p>
      <w:pPr>
        <w:pStyle w:val="ListParagraph"/>
        <w:numPr>
          <w:ilvl w:val="0"/>
          <w:numId w:val="1"/>
        </w:numPr>
        <w:tabs>
          <w:tab w:pos="707" w:val="left" w:leader="none"/>
          <w:tab w:pos="710" w:val="left" w:leader="none"/>
        </w:tabs>
        <w:spacing w:line="360" w:lineRule="auto" w:before="200" w:after="0"/>
        <w:ind w:left="710" w:right="138" w:hanging="567"/>
        <w:jc w:val="both"/>
        <w:rPr>
          <w:sz w:val="22"/>
        </w:rPr>
      </w:pPr>
      <w:r>
        <w:rPr>
          <w:sz w:val="22"/>
        </w:rPr>
        <w:t>Mr</w:t>
      </w:r>
      <w:r>
        <w:rPr>
          <w:spacing w:val="-1"/>
          <w:sz w:val="22"/>
        </w:rPr>
        <w:t> </w:t>
      </w:r>
      <w:r>
        <w:rPr>
          <w:sz w:val="22"/>
        </w:rPr>
        <w:t>Thompson</w:t>
      </w:r>
      <w:r>
        <w:rPr>
          <w:spacing w:val="-3"/>
          <w:sz w:val="22"/>
        </w:rPr>
        <w:t> </w:t>
      </w:r>
      <w:r>
        <w:rPr>
          <w:sz w:val="22"/>
        </w:rPr>
        <w:t>also</w:t>
      </w:r>
      <w:r>
        <w:rPr>
          <w:spacing w:val="-3"/>
          <w:sz w:val="22"/>
        </w:rPr>
        <w:t> </w:t>
      </w:r>
      <w:r>
        <w:rPr>
          <w:sz w:val="22"/>
        </w:rPr>
        <w:t>provided apparent</w:t>
      </w:r>
      <w:r>
        <w:rPr>
          <w:spacing w:val="-4"/>
          <w:sz w:val="22"/>
        </w:rPr>
        <w:t> </w:t>
      </w:r>
      <w:r>
        <w:rPr>
          <w:sz w:val="22"/>
        </w:rPr>
        <w:t>misleading information concerning</w:t>
      </w:r>
      <w:r>
        <w:rPr>
          <w:spacing w:val="-3"/>
          <w:sz w:val="22"/>
        </w:rPr>
        <w:t> </w:t>
      </w:r>
      <w:r>
        <w:rPr>
          <w:sz w:val="22"/>
        </w:rPr>
        <w:t>the status</w:t>
      </w:r>
      <w:r>
        <w:rPr>
          <w:spacing w:val="-2"/>
          <w:sz w:val="22"/>
        </w:rPr>
        <w:t> </w:t>
      </w:r>
      <w:r>
        <w:rPr>
          <w:sz w:val="22"/>
        </w:rPr>
        <w:t>of</w:t>
      </w:r>
      <w:r>
        <w:rPr>
          <w:spacing w:val="-1"/>
          <w:sz w:val="22"/>
        </w:rPr>
        <w:t> </w:t>
      </w:r>
      <w:r>
        <w:rPr>
          <w:sz w:val="22"/>
        </w:rPr>
        <w:t>audits.</w:t>
      </w:r>
      <w:r>
        <w:rPr>
          <w:spacing w:val="40"/>
          <w:sz w:val="22"/>
        </w:rPr>
        <w:t> </w:t>
      </w:r>
      <w:r>
        <w:rPr>
          <w:sz w:val="22"/>
        </w:rPr>
        <w:t>For example,</w:t>
      </w:r>
      <w:r>
        <w:rPr>
          <w:spacing w:val="-5"/>
          <w:sz w:val="22"/>
        </w:rPr>
        <w:t> </w:t>
      </w:r>
      <w:r>
        <w:rPr>
          <w:sz w:val="22"/>
        </w:rPr>
        <w:t>on</w:t>
      </w:r>
      <w:r>
        <w:rPr>
          <w:spacing w:val="-9"/>
          <w:sz w:val="22"/>
        </w:rPr>
        <w:t> </w:t>
      </w:r>
      <w:r>
        <w:rPr>
          <w:sz w:val="22"/>
        </w:rPr>
        <w:t>29</w:t>
      </w:r>
      <w:r>
        <w:rPr>
          <w:spacing w:val="-9"/>
          <w:sz w:val="22"/>
        </w:rPr>
        <w:t> </w:t>
      </w:r>
      <w:r>
        <w:rPr>
          <w:sz w:val="22"/>
        </w:rPr>
        <w:t>October</w:t>
      </w:r>
      <w:r>
        <w:rPr>
          <w:spacing w:val="-10"/>
          <w:sz w:val="22"/>
        </w:rPr>
        <w:t> </w:t>
      </w:r>
      <w:r>
        <w:rPr>
          <w:sz w:val="22"/>
        </w:rPr>
        <w:t>2024,</w:t>
      </w:r>
      <w:r>
        <w:rPr>
          <w:spacing w:val="-5"/>
          <w:sz w:val="22"/>
        </w:rPr>
        <w:t> </w:t>
      </w:r>
      <w:r>
        <w:rPr>
          <w:sz w:val="22"/>
        </w:rPr>
        <w:t>he</w:t>
      </w:r>
      <w:r>
        <w:rPr>
          <w:spacing w:val="-6"/>
          <w:sz w:val="22"/>
        </w:rPr>
        <w:t> </w:t>
      </w:r>
      <w:r>
        <w:rPr>
          <w:sz w:val="22"/>
        </w:rPr>
        <w:t>advised</w:t>
      </w:r>
      <w:r>
        <w:rPr>
          <w:spacing w:val="-6"/>
          <w:sz w:val="22"/>
        </w:rPr>
        <w:t> </w:t>
      </w:r>
      <w:r>
        <w:rPr>
          <w:sz w:val="22"/>
        </w:rPr>
        <w:t>that</w:t>
      </w:r>
      <w:r>
        <w:rPr>
          <w:spacing w:val="-7"/>
          <w:sz w:val="22"/>
        </w:rPr>
        <w:t> </w:t>
      </w:r>
      <w:r>
        <w:rPr>
          <w:sz w:val="22"/>
        </w:rPr>
        <w:t>the</w:t>
      </w:r>
      <w:r>
        <w:rPr>
          <w:spacing w:val="-9"/>
          <w:sz w:val="22"/>
        </w:rPr>
        <w:t> </w:t>
      </w:r>
      <w:r>
        <w:rPr>
          <w:sz w:val="22"/>
        </w:rPr>
        <w:t>outstanding</w:t>
      </w:r>
      <w:r>
        <w:rPr>
          <w:spacing w:val="-6"/>
          <w:sz w:val="22"/>
        </w:rPr>
        <w:t> </w:t>
      </w:r>
      <w:r>
        <w:rPr>
          <w:sz w:val="22"/>
        </w:rPr>
        <w:t>audit</w:t>
      </w:r>
      <w:r>
        <w:rPr>
          <w:spacing w:val="-7"/>
          <w:sz w:val="22"/>
        </w:rPr>
        <w:t> </w:t>
      </w:r>
      <w:r>
        <w:rPr>
          <w:sz w:val="22"/>
        </w:rPr>
        <w:t>report</w:t>
      </w:r>
      <w:r>
        <w:rPr>
          <w:spacing w:val="-7"/>
          <w:sz w:val="22"/>
        </w:rPr>
        <w:t> </w:t>
      </w:r>
      <w:r>
        <w:rPr>
          <w:sz w:val="22"/>
        </w:rPr>
        <w:t>would</w:t>
      </w:r>
      <w:r>
        <w:rPr>
          <w:spacing w:val="-6"/>
          <w:sz w:val="22"/>
        </w:rPr>
        <w:t> </w:t>
      </w:r>
      <w:r>
        <w:rPr>
          <w:sz w:val="22"/>
        </w:rPr>
        <w:t>be</w:t>
      </w:r>
      <w:r>
        <w:rPr>
          <w:spacing w:val="-6"/>
          <w:sz w:val="22"/>
        </w:rPr>
        <w:t> </w:t>
      </w:r>
      <w:r>
        <w:rPr>
          <w:sz w:val="22"/>
        </w:rPr>
        <w:t>completed</w:t>
      </w:r>
      <w:r>
        <w:rPr>
          <w:spacing w:val="-9"/>
          <w:sz w:val="22"/>
        </w:rPr>
        <w:t> </w:t>
      </w:r>
      <w:r>
        <w:rPr>
          <w:sz w:val="22"/>
        </w:rPr>
        <w:t>by 30 November 2024 – that is, within about a month. There is no evidence that, as at 29 October 2024, an auditor had been appointed.</w:t>
      </w:r>
    </w:p>
    <w:p>
      <w:pPr>
        <w:pStyle w:val="ListParagraph"/>
        <w:numPr>
          <w:ilvl w:val="0"/>
          <w:numId w:val="1"/>
        </w:numPr>
        <w:tabs>
          <w:tab w:pos="707" w:val="left" w:leader="none"/>
          <w:tab w:pos="710" w:val="left" w:leader="none"/>
        </w:tabs>
        <w:spacing w:line="362" w:lineRule="auto" w:before="198" w:after="0"/>
        <w:ind w:left="710" w:right="138" w:hanging="567"/>
        <w:jc w:val="both"/>
        <w:rPr>
          <w:sz w:val="22"/>
        </w:rPr>
      </w:pPr>
      <w:r>
        <w:rPr>
          <w:sz w:val="22"/>
        </w:rPr>
        <w:t>The Board finds that Mercury Real Estate Pty Ltd and Mr Thompson provided misleading information in each of the licences applications and renewals.</w:t>
      </w:r>
    </w:p>
    <w:p>
      <w:pPr>
        <w:pStyle w:val="Heading2"/>
        <w:spacing w:before="196"/>
        <w:ind w:left="144"/>
        <w:rPr>
          <w:i/>
        </w:rPr>
      </w:pPr>
      <w:r>
        <w:rPr>
          <w:i/>
        </w:rPr>
        <w:t>Responsibility</w:t>
      </w:r>
      <w:r>
        <w:rPr>
          <w:i/>
          <w:spacing w:val="-7"/>
        </w:rPr>
        <w:t> </w:t>
      </w:r>
      <w:r>
        <w:rPr>
          <w:i/>
        </w:rPr>
        <w:t>of</w:t>
      </w:r>
      <w:r>
        <w:rPr>
          <w:i/>
          <w:spacing w:val="-5"/>
        </w:rPr>
        <w:t> </w:t>
      </w:r>
      <w:r>
        <w:rPr>
          <w:i/>
        </w:rPr>
        <w:t>the</w:t>
      </w:r>
      <w:r>
        <w:rPr>
          <w:i/>
          <w:spacing w:val="-6"/>
        </w:rPr>
        <w:t> </w:t>
      </w:r>
      <w:r>
        <w:rPr>
          <w:i/>
        </w:rPr>
        <w:t>business</w:t>
      </w:r>
      <w:r>
        <w:rPr>
          <w:i/>
          <w:spacing w:val="-6"/>
        </w:rPr>
        <w:t> </w:t>
      </w:r>
      <w:r>
        <w:rPr>
          <w:i/>
          <w:spacing w:val="-2"/>
        </w:rPr>
        <w:t>manager</w:t>
      </w:r>
    </w:p>
    <w:p>
      <w:pPr>
        <w:pStyle w:val="BodyText"/>
        <w:spacing w:before="73"/>
        <w:ind w:left="0" w:firstLine="0"/>
        <w:jc w:val="left"/>
        <w:rPr>
          <w:b/>
          <w:i/>
        </w:rPr>
      </w:pPr>
    </w:p>
    <w:p>
      <w:pPr>
        <w:pStyle w:val="ListParagraph"/>
        <w:numPr>
          <w:ilvl w:val="0"/>
          <w:numId w:val="1"/>
        </w:numPr>
        <w:tabs>
          <w:tab w:pos="707" w:val="left" w:leader="none"/>
          <w:tab w:pos="710" w:val="left" w:leader="none"/>
        </w:tabs>
        <w:spacing w:line="360" w:lineRule="auto" w:before="0" w:after="0"/>
        <w:ind w:left="710" w:right="137" w:hanging="567"/>
        <w:jc w:val="both"/>
        <w:rPr>
          <w:sz w:val="22"/>
        </w:rPr>
      </w:pPr>
      <w:r>
        <w:rPr>
          <w:sz w:val="22"/>
        </w:rPr>
        <w:t>Regulation 18 (as set out above) means that Mr Thompson as branch/business manager and/or an</w:t>
      </w:r>
      <w:r>
        <w:rPr>
          <w:spacing w:val="-9"/>
          <w:sz w:val="22"/>
        </w:rPr>
        <w:t> </w:t>
      </w:r>
      <w:r>
        <w:rPr>
          <w:sz w:val="22"/>
        </w:rPr>
        <w:t>employee</w:t>
      </w:r>
      <w:r>
        <w:rPr>
          <w:spacing w:val="-9"/>
          <w:sz w:val="22"/>
        </w:rPr>
        <w:t> </w:t>
      </w:r>
      <w:r>
        <w:rPr>
          <w:sz w:val="22"/>
        </w:rPr>
        <w:t>of</w:t>
      </w:r>
      <w:r>
        <w:rPr>
          <w:spacing w:val="-12"/>
          <w:sz w:val="22"/>
        </w:rPr>
        <w:t> </w:t>
      </w:r>
      <w:r>
        <w:rPr>
          <w:sz w:val="22"/>
        </w:rPr>
        <w:t>Mercury</w:t>
      </w:r>
      <w:r>
        <w:rPr>
          <w:spacing w:val="-13"/>
          <w:sz w:val="22"/>
        </w:rPr>
        <w:t> </w:t>
      </w:r>
      <w:r>
        <w:rPr>
          <w:sz w:val="22"/>
        </w:rPr>
        <w:t>Real</w:t>
      </w:r>
      <w:r>
        <w:rPr>
          <w:spacing w:val="-9"/>
          <w:sz w:val="22"/>
        </w:rPr>
        <w:t> </w:t>
      </w:r>
      <w:r>
        <w:rPr>
          <w:sz w:val="22"/>
        </w:rPr>
        <w:t>Estate</w:t>
      </w:r>
      <w:r>
        <w:rPr>
          <w:spacing w:val="-9"/>
          <w:sz w:val="22"/>
        </w:rPr>
        <w:t> </w:t>
      </w:r>
      <w:r>
        <w:rPr>
          <w:sz w:val="22"/>
        </w:rPr>
        <w:t>Pty</w:t>
      </w:r>
      <w:r>
        <w:rPr>
          <w:spacing w:val="-11"/>
          <w:sz w:val="22"/>
        </w:rPr>
        <w:t> </w:t>
      </w:r>
      <w:r>
        <w:rPr>
          <w:sz w:val="22"/>
        </w:rPr>
        <w:t>Ltd</w:t>
      </w:r>
      <w:r>
        <w:rPr>
          <w:spacing w:val="-11"/>
          <w:sz w:val="22"/>
        </w:rPr>
        <w:t> </w:t>
      </w:r>
      <w:r>
        <w:rPr>
          <w:sz w:val="22"/>
        </w:rPr>
        <w:t>is</w:t>
      </w:r>
      <w:r>
        <w:rPr>
          <w:spacing w:val="-11"/>
          <w:sz w:val="22"/>
        </w:rPr>
        <w:t> </w:t>
      </w:r>
      <w:r>
        <w:rPr>
          <w:sz w:val="22"/>
        </w:rPr>
        <w:t>subject</w:t>
      </w:r>
      <w:r>
        <w:rPr>
          <w:spacing w:val="-12"/>
          <w:sz w:val="22"/>
        </w:rPr>
        <w:t> </w:t>
      </w:r>
      <w:r>
        <w:rPr>
          <w:sz w:val="22"/>
        </w:rPr>
        <w:t>to</w:t>
      </w:r>
      <w:r>
        <w:rPr>
          <w:spacing w:val="-11"/>
          <w:sz w:val="22"/>
        </w:rPr>
        <w:t> </w:t>
      </w:r>
      <w:r>
        <w:rPr>
          <w:sz w:val="22"/>
        </w:rPr>
        <w:t>the</w:t>
      </w:r>
      <w:r>
        <w:rPr>
          <w:spacing w:val="-11"/>
          <w:sz w:val="22"/>
        </w:rPr>
        <w:t> </w:t>
      </w:r>
      <w:r>
        <w:rPr>
          <w:sz w:val="22"/>
        </w:rPr>
        <w:t>same</w:t>
      </w:r>
      <w:r>
        <w:rPr>
          <w:spacing w:val="-11"/>
          <w:sz w:val="22"/>
        </w:rPr>
        <w:t> </w:t>
      </w:r>
      <w:r>
        <w:rPr>
          <w:sz w:val="22"/>
        </w:rPr>
        <w:t>obligations</w:t>
      </w:r>
      <w:r>
        <w:rPr>
          <w:spacing w:val="-8"/>
          <w:sz w:val="22"/>
        </w:rPr>
        <w:t> </w:t>
      </w:r>
      <w:r>
        <w:rPr>
          <w:sz w:val="22"/>
        </w:rPr>
        <w:t>as</w:t>
      </w:r>
      <w:r>
        <w:rPr>
          <w:spacing w:val="-13"/>
          <w:sz w:val="22"/>
        </w:rPr>
        <w:t> </w:t>
      </w:r>
      <w:r>
        <w:rPr>
          <w:sz w:val="22"/>
        </w:rPr>
        <w:t>the</w:t>
      </w:r>
      <w:r>
        <w:rPr>
          <w:spacing w:val="-11"/>
          <w:sz w:val="22"/>
        </w:rPr>
        <w:t> </w:t>
      </w:r>
      <w:r>
        <w:rPr>
          <w:sz w:val="22"/>
        </w:rPr>
        <w:t>Mercury</w:t>
      </w:r>
      <w:r>
        <w:rPr>
          <w:spacing w:val="-11"/>
          <w:sz w:val="22"/>
        </w:rPr>
        <w:t> </w:t>
      </w:r>
      <w:r>
        <w:rPr>
          <w:sz w:val="22"/>
        </w:rPr>
        <w:t>Real Estate Pty Ltd concerning section 59 of the AL Act (noting that section 59 is a provision within Part V of that Act).</w:t>
      </w:r>
    </w:p>
    <w:p>
      <w:pPr>
        <w:pStyle w:val="ListParagraph"/>
        <w:numPr>
          <w:ilvl w:val="0"/>
          <w:numId w:val="1"/>
        </w:numPr>
        <w:tabs>
          <w:tab w:pos="707" w:val="left" w:leader="none"/>
          <w:tab w:pos="710" w:val="left" w:leader="none"/>
        </w:tabs>
        <w:spacing w:line="360" w:lineRule="auto" w:before="200" w:after="0"/>
        <w:ind w:left="710" w:right="136" w:hanging="567"/>
        <w:jc w:val="both"/>
        <w:rPr>
          <w:sz w:val="22"/>
        </w:rPr>
      </w:pPr>
      <w:r>
        <w:rPr>
          <w:sz w:val="22"/>
        </w:rPr>
        <w:t>The Board also considers that branch/business managers are responsible, as a general rule, for the compliance of a licensed company agent with the requirements of the Act. Significant noncompliance can be the basis of disciplinary action as referred to in section 67(1)(m) of the AL </w:t>
      </w:r>
      <w:r>
        <w:rPr>
          <w:spacing w:val="-4"/>
          <w:sz w:val="22"/>
        </w:rPr>
        <w:t>Act.</w:t>
      </w:r>
    </w:p>
    <w:p>
      <w:pPr>
        <w:pStyle w:val="ListParagraph"/>
        <w:numPr>
          <w:ilvl w:val="0"/>
          <w:numId w:val="1"/>
        </w:numPr>
        <w:tabs>
          <w:tab w:pos="707" w:val="left" w:leader="none"/>
          <w:tab w:pos="710" w:val="left" w:leader="none"/>
        </w:tabs>
        <w:spacing w:line="360" w:lineRule="auto" w:before="201" w:after="0"/>
        <w:ind w:left="710" w:right="139" w:hanging="567"/>
        <w:jc w:val="both"/>
        <w:rPr>
          <w:sz w:val="22"/>
        </w:rPr>
      </w:pPr>
      <w:r>
        <w:rPr>
          <w:sz w:val="22"/>
        </w:rPr>
        <w:t>The Board finds that Mr Thompson has failed to comply with section 59 of the AL Act as referred to in regulation 18.</w:t>
      </w:r>
      <w:r>
        <w:rPr>
          <w:spacing w:val="40"/>
          <w:sz w:val="22"/>
        </w:rPr>
        <w:t> </w:t>
      </w:r>
      <w:r>
        <w:rPr>
          <w:sz w:val="22"/>
        </w:rPr>
        <w:t>This means that Mr Thompson has breached rule of conduct 8.</w:t>
      </w:r>
    </w:p>
    <w:p>
      <w:pPr>
        <w:pStyle w:val="ListParagraph"/>
        <w:numPr>
          <w:ilvl w:val="0"/>
          <w:numId w:val="1"/>
        </w:numPr>
        <w:tabs>
          <w:tab w:pos="707" w:val="left" w:leader="none"/>
          <w:tab w:pos="710" w:val="left" w:leader="none"/>
        </w:tabs>
        <w:spacing w:line="360" w:lineRule="auto" w:before="201" w:after="0"/>
        <w:ind w:left="710" w:right="137" w:hanging="567"/>
        <w:jc w:val="both"/>
        <w:rPr>
          <w:sz w:val="22"/>
        </w:rPr>
      </w:pPr>
      <w:r>
        <w:rPr>
          <w:sz w:val="22"/>
        </w:rPr>
        <w:t>On the basis of this finding and the finding concerning the provision of misleading information the Board considers that it is authorised under section 69 of the AL Act to take disciplinary action against Mr Thompson.</w:t>
      </w:r>
    </w:p>
    <w:p>
      <w:pPr>
        <w:pStyle w:val="Heading1"/>
        <w:spacing w:before="198"/>
        <w:rPr>
          <w:u w:val="none"/>
        </w:rPr>
      </w:pPr>
      <w:r>
        <w:rPr>
          <w:spacing w:val="-2"/>
          <w:u w:val="single"/>
        </w:rPr>
        <w:t>Penalties</w:t>
      </w:r>
    </w:p>
    <w:p>
      <w:pPr>
        <w:pStyle w:val="BodyText"/>
        <w:spacing w:before="75"/>
        <w:ind w:left="0" w:firstLine="0"/>
        <w:jc w:val="left"/>
        <w:rPr>
          <w:b/>
        </w:rPr>
      </w:pPr>
    </w:p>
    <w:p>
      <w:pPr>
        <w:pStyle w:val="ListParagraph"/>
        <w:numPr>
          <w:ilvl w:val="0"/>
          <w:numId w:val="1"/>
        </w:numPr>
        <w:tabs>
          <w:tab w:pos="710" w:val="left" w:leader="none"/>
        </w:tabs>
        <w:spacing w:line="360" w:lineRule="auto" w:before="1" w:after="0"/>
        <w:ind w:left="710" w:right="136" w:hanging="567"/>
        <w:jc w:val="left"/>
        <w:rPr>
          <w:sz w:val="22"/>
        </w:rPr>
      </w:pPr>
      <w:r>
        <w:rPr>
          <w:sz w:val="22"/>
        </w:rPr>
        <w:t>The</w:t>
      </w:r>
      <w:r>
        <w:rPr>
          <w:spacing w:val="-2"/>
          <w:sz w:val="22"/>
        </w:rPr>
        <w:t> </w:t>
      </w:r>
      <w:r>
        <w:rPr>
          <w:sz w:val="22"/>
        </w:rPr>
        <w:t>powers</w:t>
      </w:r>
      <w:r>
        <w:rPr>
          <w:spacing w:val="-4"/>
          <w:sz w:val="22"/>
        </w:rPr>
        <w:t> </w:t>
      </w:r>
      <w:r>
        <w:rPr>
          <w:sz w:val="22"/>
        </w:rPr>
        <w:t>of</w:t>
      </w:r>
      <w:r>
        <w:rPr>
          <w:spacing w:val="-2"/>
          <w:sz w:val="22"/>
        </w:rPr>
        <w:t> </w:t>
      </w:r>
      <w:r>
        <w:rPr>
          <w:sz w:val="22"/>
        </w:rPr>
        <w:t>the</w:t>
      </w:r>
      <w:r>
        <w:rPr>
          <w:spacing w:val="-4"/>
          <w:sz w:val="22"/>
        </w:rPr>
        <w:t> </w:t>
      </w:r>
      <w:r>
        <w:rPr>
          <w:sz w:val="22"/>
        </w:rPr>
        <w:t>Board</w:t>
      </w:r>
      <w:r>
        <w:rPr>
          <w:spacing w:val="-4"/>
          <w:sz w:val="22"/>
        </w:rPr>
        <w:t> </w:t>
      </w:r>
      <w:r>
        <w:rPr>
          <w:sz w:val="22"/>
        </w:rPr>
        <w:t>after</w:t>
      </w:r>
      <w:r>
        <w:rPr>
          <w:spacing w:val="-5"/>
          <w:sz w:val="22"/>
        </w:rPr>
        <w:t> </w:t>
      </w:r>
      <w:r>
        <w:rPr>
          <w:sz w:val="22"/>
        </w:rPr>
        <w:t>the</w:t>
      </w:r>
      <w:r>
        <w:rPr>
          <w:spacing w:val="-4"/>
          <w:sz w:val="22"/>
        </w:rPr>
        <w:t> </w:t>
      </w:r>
      <w:r>
        <w:rPr>
          <w:sz w:val="22"/>
        </w:rPr>
        <w:t>inquiry</w:t>
      </w:r>
      <w:r>
        <w:rPr>
          <w:spacing w:val="-4"/>
          <w:sz w:val="22"/>
        </w:rPr>
        <w:t> </w:t>
      </w:r>
      <w:r>
        <w:rPr>
          <w:sz w:val="22"/>
        </w:rPr>
        <w:t>into</w:t>
      </w:r>
      <w:r>
        <w:rPr>
          <w:spacing w:val="-4"/>
          <w:sz w:val="22"/>
        </w:rPr>
        <w:t> </w:t>
      </w:r>
      <w:r>
        <w:rPr>
          <w:sz w:val="22"/>
        </w:rPr>
        <w:t>a</w:t>
      </w:r>
      <w:r>
        <w:rPr>
          <w:spacing w:val="-4"/>
          <w:sz w:val="22"/>
        </w:rPr>
        <w:t> </w:t>
      </w:r>
      <w:r>
        <w:rPr>
          <w:sz w:val="22"/>
        </w:rPr>
        <w:t>licensed</w:t>
      </w:r>
      <w:r>
        <w:rPr>
          <w:spacing w:val="-2"/>
          <w:sz w:val="22"/>
        </w:rPr>
        <w:t> </w:t>
      </w:r>
      <w:r>
        <w:rPr>
          <w:sz w:val="22"/>
        </w:rPr>
        <w:t>agent</w:t>
      </w:r>
      <w:r>
        <w:rPr>
          <w:spacing w:val="-2"/>
          <w:sz w:val="22"/>
        </w:rPr>
        <w:t> </w:t>
      </w:r>
      <w:r>
        <w:rPr>
          <w:sz w:val="22"/>
        </w:rPr>
        <w:t>are</w:t>
      </w:r>
      <w:r>
        <w:rPr>
          <w:spacing w:val="-4"/>
          <w:sz w:val="22"/>
        </w:rPr>
        <w:t> </w:t>
      </w:r>
      <w:r>
        <w:rPr>
          <w:sz w:val="22"/>
        </w:rPr>
        <w:t>outlined</w:t>
      </w:r>
      <w:r>
        <w:rPr>
          <w:spacing w:val="-2"/>
          <w:sz w:val="22"/>
        </w:rPr>
        <w:t> </w:t>
      </w:r>
      <w:r>
        <w:rPr>
          <w:sz w:val="22"/>
        </w:rPr>
        <w:t>in</w:t>
      </w:r>
      <w:r>
        <w:rPr>
          <w:spacing w:val="-4"/>
          <w:sz w:val="22"/>
        </w:rPr>
        <w:t> </w:t>
      </w:r>
      <w:r>
        <w:rPr>
          <w:sz w:val="22"/>
        </w:rPr>
        <w:t>section</w:t>
      </w:r>
      <w:r>
        <w:rPr>
          <w:spacing w:val="-4"/>
          <w:sz w:val="22"/>
        </w:rPr>
        <w:t> </w:t>
      </w:r>
      <w:r>
        <w:rPr>
          <w:sz w:val="22"/>
        </w:rPr>
        <w:t>68</w:t>
      </w:r>
      <w:r>
        <w:rPr>
          <w:spacing w:val="-4"/>
          <w:sz w:val="22"/>
        </w:rPr>
        <w:t> </w:t>
      </w:r>
      <w:r>
        <w:rPr>
          <w:sz w:val="22"/>
        </w:rPr>
        <w:t>of</w:t>
      </w:r>
      <w:r>
        <w:rPr>
          <w:spacing w:val="-4"/>
          <w:sz w:val="22"/>
        </w:rPr>
        <w:t> </w:t>
      </w:r>
      <w:r>
        <w:rPr>
          <w:sz w:val="22"/>
        </w:rPr>
        <w:t>the</w:t>
      </w:r>
      <w:r>
        <w:rPr>
          <w:spacing w:val="-4"/>
          <w:sz w:val="22"/>
        </w:rPr>
        <w:t> </w:t>
      </w:r>
      <w:r>
        <w:rPr>
          <w:sz w:val="22"/>
        </w:rPr>
        <w:t>AL Act as follows:</w:t>
      </w:r>
    </w:p>
    <w:p>
      <w:pPr>
        <w:pStyle w:val="ListParagraph"/>
        <w:spacing w:after="0" w:line="360" w:lineRule="auto"/>
        <w:jc w:val="left"/>
        <w:rPr>
          <w:sz w:val="22"/>
        </w:rPr>
        <w:sectPr>
          <w:pgSz w:w="11910" w:h="16840"/>
          <w:pgMar w:header="0" w:footer="890" w:top="1340" w:bottom="1080" w:left="708" w:right="850"/>
        </w:sectPr>
      </w:pPr>
    </w:p>
    <w:p>
      <w:pPr>
        <w:spacing w:line="360" w:lineRule="auto" w:before="81"/>
        <w:ind w:left="863" w:right="137" w:firstLine="62"/>
        <w:jc w:val="both"/>
        <w:rPr>
          <w:i/>
          <w:sz w:val="22"/>
        </w:rPr>
      </w:pPr>
      <w:r>
        <w:rPr>
          <w:sz w:val="22"/>
        </w:rPr>
        <w:t>“68. </w:t>
      </w:r>
      <w:r>
        <w:rPr>
          <w:i/>
          <w:sz w:val="22"/>
        </w:rPr>
        <w:t>If, at the conclusion of an inquiry conducted</w:t>
      </w:r>
      <w:r>
        <w:rPr>
          <w:i/>
          <w:spacing w:val="-2"/>
          <w:sz w:val="22"/>
        </w:rPr>
        <w:t> </w:t>
      </w:r>
      <w:r>
        <w:rPr>
          <w:i/>
          <w:sz w:val="22"/>
        </w:rPr>
        <w:t>under section 68(4), the</w:t>
      </w:r>
      <w:r>
        <w:rPr>
          <w:i/>
          <w:spacing w:val="-2"/>
          <w:sz w:val="22"/>
        </w:rPr>
        <w:t> </w:t>
      </w:r>
      <w:r>
        <w:rPr>
          <w:i/>
          <w:sz w:val="22"/>
        </w:rPr>
        <w:t>Board is satisfied that</w:t>
      </w:r>
      <w:r>
        <w:rPr>
          <w:i/>
          <w:sz w:val="22"/>
        </w:rPr>
        <w:t> it</w:t>
      </w:r>
      <w:r>
        <w:rPr>
          <w:i/>
          <w:spacing w:val="-7"/>
          <w:sz w:val="22"/>
        </w:rPr>
        <w:t> </w:t>
      </w:r>
      <w:r>
        <w:rPr>
          <w:i/>
          <w:sz w:val="22"/>
        </w:rPr>
        <w:t>is</w:t>
      </w:r>
      <w:r>
        <w:rPr>
          <w:i/>
          <w:spacing w:val="-11"/>
          <w:sz w:val="22"/>
        </w:rPr>
        <w:t> </w:t>
      </w:r>
      <w:r>
        <w:rPr>
          <w:i/>
          <w:sz w:val="22"/>
        </w:rPr>
        <w:t>authorised</w:t>
      </w:r>
      <w:r>
        <w:rPr>
          <w:i/>
          <w:spacing w:val="-11"/>
          <w:sz w:val="22"/>
        </w:rPr>
        <w:t> </w:t>
      </w:r>
      <w:r>
        <w:rPr>
          <w:i/>
          <w:sz w:val="22"/>
        </w:rPr>
        <w:t>to</w:t>
      </w:r>
      <w:r>
        <w:rPr>
          <w:i/>
          <w:spacing w:val="-11"/>
          <w:sz w:val="22"/>
        </w:rPr>
        <w:t> </w:t>
      </w:r>
      <w:r>
        <w:rPr>
          <w:i/>
          <w:sz w:val="22"/>
        </w:rPr>
        <w:t>take</w:t>
      </w:r>
      <w:r>
        <w:rPr>
          <w:i/>
          <w:spacing w:val="-11"/>
          <w:sz w:val="22"/>
        </w:rPr>
        <w:t> </w:t>
      </w:r>
      <w:r>
        <w:rPr>
          <w:i/>
          <w:sz w:val="22"/>
        </w:rPr>
        <w:t>disciplinary</w:t>
      </w:r>
      <w:r>
        <w:rPr>
          <w:i/>
          <w:spacing w:val="-8"/>
          <w:sz w:val="22"/>
        </w:rPr>
        <w:t> </w:t>
      </w:r>
      <w:r>
        <w:rPr>
          <w:i/>
          <w:sz w:val="22"/>
        </w:rPr>
        <w:t>action</w:t>
      </w:r>
      <w:r>
        <w:rPr>
          <w:i/>
          <w:spacing w:val="-10"/>
          <w:sz w:val="22"/>
        </w:rPr>
        <w:t> </w:t>
      </w:r>
      <w:r>
        <w:rPr>
          <w:i/>
          <w:sz w:val="22"/>
        </w:rPr>
        <w:t>against</w:t>
      </w:r>
      <w:r>
        <w:rPr>
          <w:i/>
          <w:spacing w:val="-10"/>
          <w:sz w:val="22"/>
        </w:rPr>
        <w:t> </w:t>
      </w:r>
      <w:r>
        <w:rPr>
          <w:i/>
          <w:sz w:val="22"/>
        </w:rPr>
        <w:t>a</w:t>
      </w:r>
      <w:r>
        <w:rPr>
          <w:i/>
          <w:spacing w:val="-14"/>
          <w:sz w:val="22"/>
        </w:rPr>
        <w:t> </w:t>
      </w:r>
      <w:r>
        <w:rPr>
          <w:i/>
          <w:sz w:val="22"/>
        </w:rPr>
        <w:t>licensed</w:t>
      </w:r>
      <w:r>
        <w:rPr>
          <w:i/>
          <w:spacing w:val="-9"/>
          <w:sz w:val="22"/>
        </w:rPr>
        <w:t> </w:t>
      </w:r>
      <w:r>
        <w:rPr>
          <w:i/>
          <w:sz w:val="22"/>
        </w:rPr>
        <w:t>agent,</w:t>
      </w:r>
      <w:r>
        <w:rPr>
          <w:i/>
          <w:spacing w:val="-10"/>
          <w:sz w:val="22"/>
        </w:rPr>
        <w:t> </w:t>
      </w:r>
      <w:r>
        <w:rPr>
          <w:i/>
          <w:sz w:val="22"/>
        </w:rPr>
        <w:t>the</w:t>
      </w:r>
      <w:r>
        <w:rPr>
          <w:i/>
          <w:spacing w:val="-11"/>
          <w:sz w:val="22"/>
        </w:rPr>
        <w:t> </w:t>
      </w:r>
      <w:r>
        <w:rPr>
          <w:i/>
          <w:sz w:val="22"/>
        </w:rPr>
        <w:t>Board</w:t>
      </w:r>
      <w:r>
        <w:rPr>
          <w:i/>
          <w:spacing w:val="-9"/>
          <w:sz w:val="22"/>
        </w:rPr>
        <w:t> </w:t>
      </w:r>
      <w:r>
        <w:rPr>
          <w:i/>
          <w:sz w:val="22"/>
        </w:rPr>
        <w:t>may</w:t>
      </w:r>
      <w:r>
        <w:rPr>
          <w:i/>
          <w:spacing w:val="-8"/>
          <w:sz w:val="22"/>
        </w:rPr>
        <w:t> </w:t>
      </w:r>
      <w:r>
        <w:rPr>
          <w:i/>
          <w:sz w:val="22"/>
        </w:rPr>
        <w:t>do</w:t>
      </w:r>
      <w:r>
        <w:rPr>
          <w:i/>
          <w:spacing w:val="-11"/>
          <w:sz w:val="22"/>
        </w:rPr>
        <w:t> </w:t>
      </w:r>
      <w:r>
        <w:rPr>
          <w:i/>
          <w:sz w:val="22"/>
        </w:rPr>
        <w:t>one</w:t>
      </w:r>
      <w:r>
        <w:rPr>
          <w:i/>
          <w:spacing w:val="-11"/>
          <w:sz w:val="22"/>
        </w:rPr>
        <w:t> </w:t>
      </w:r>
      <w:r>
        <w:rPr>
          <w:i/>
          <w:sz w:val="22"/>
        </w:rPr>
        <w:t>or</w:t>
      </w:r>
      <w:r>
        <w:rPr>
          <w:i/>
          <w:spacing w:val="-10"/>
          <w:sz w:val="22"/>
        </w:rPr>
        <w:t> </w:t>
      </w:r>
      <w:r>
        <w:rPr>
          <w:i/>
          <w:sz w:val="22"/>
        </w:rPr>
        <w:t>more the of the following:</w:t>
      </w:r>
    </w:p>
    <w:p>
      <w:pPr>
        <w:pStyle w:val="ListParagraph"/>
        <w:numPr>
          <w:ilvl w:val="0"/>
          <w:numId w:val="5"/>
        </w:numPr>
        <w:tabs>
          <w:tab w:pos="1940" w:val="left" w:leader="none"/>
        </w:tabs>
        <w:spacing w:line="240" w:lineRule="auto" w:before="119" w:after="0"/>
        <w:ind w:left="1940" w:right="0" w:hanging="357"/>
        <w:jc w:val="both"/>
        <w:rPr>
          <w:i/>
          <w:sz w:val="22"/>
        </w:rPr>
      </w:pPr>
      <w:r>
        <w:rPr>
          <w:i/>
          <w:sz w:val="22"/>
        </w:rPr>
        <w:t>reprimand</w:t>
      </w:r>
      <w:r>
        <w:rPr>
          <w:i/>
          <w:spacing w:val="-6"/>
          <w:sz w:val="22"/>
        </w:rPr>
        <w:t> </w:t>
      </w:r>
      <w:r>
        <w:rPr>
          <w:i/>
          <w:sz w:val="22"/>
        </w:rPr>
        <w:t>or</w:t>
      </w:r>
      <w:r>
        <w:rPr>
          <w:i/>
          <w:spacing w:val="-4"/>
          <w:sz w:val="22"/>
        </w:rPr>
        <w:t> </w:t>
      </w:r>
      <w:r>
        <w:rPr>
          <w:i/>
          <w:sz w:val="22"/>
        </w:rPr>
        <w:t>caution</w:t>
      </w:r>
      <w:r>
        <w:rPr>
          <w:i/>
          <w:spacing w:val="-3"/>
          <w:sz w:val="22"/>
        </w:rPr>
        <w:t> </w:t>
      </w:r>
      <w:r>
        <w:rPr>
          <w:i/>
          <w:sz w:val="22"/>
        </w:rPr>
        <w:t>the</w:t>
      </w:r>
      <w:r>
        <w:rPr>
          <w:i/>
          <w:spacing w:val="-7"/>
          <w:sz w:val="22"/>
        </w:rPr>
        <w:t> </w:t>
      </w:r>
      <w:r>
        <w:rPr>
          <w:i/>
          <w:spacing w:val="-2"/>
          <w:sz w:val="22"/>
        </w:rPr>
        <w:t>agent;</w:t>
      </w:r>
    </w:p>
    <w:p>
      <w:pPr>
        <w:pStyle w:val="ListParagraph"/>
        <w:numPr>
          <w:ilvl w:val="0"/>
          <w:numId w:val="5"/>
        </w:numPr>
        <w:tabs>
          <w:tab w:pos="1940" w:val="left" w:leader="none"/>
        </w:tabs>
        <w:spacing w:line="240" w:lineRule="auto" w:before="247" w:after="0"/>
        <w:ind w:left="1940" w:right="0" w:hanging="357"/>
        <w:jc w:val="both"/>
        <w:rPr>
          <w:i/>
          <w:sz w:val="22"/>
        </w:rPr>
      </w:pPr>
      <w:r>
        <w:rPr>
          <w:i/>
          <w:sz w:val="22"/>
        </w:rPr>
        <w:t>by</w:t>
      </w:r>
      <w:r>
        <w:rPr>
          <w:i/>
          <w:spacing w:val="-2"/>
          <w:sz w:val="22"/>
        </w:rPr>
        <w:t> </w:t>
      </w:r>
      <w:r>
        <w:rPr>
          <w:i/>
          <w:sz w:val="22"/>
        </w:rPr>
        <w:t>written</w:t>
      </w:r>
      <w:r>
        <w:rPr>
          <w:i/>
          <w:spacing w:val="-3"/>
          <w:sz w:val="22"/>
        </w:rPr>
        <w:t> </w:t>
      </w:r>
      <w:r>
        <w:rPr>
          <w:i/>
          <w:sz w:val="22"/>
        </w:rPr>
        <w:t>notice,</w:t>
      </w:r>
      <w:r>
        <w:rPr>
          <w:i/>
          <w:spacing w:val="-2"/>
          <w:sz w:val="22"/>
        </w:rPr>
        <w:t> </w:t>
      </w:r>
      <w:r>
        <w:rPr>
          <w:i/>
          <w:sz w:val="22"/>
        </w:rPr>
        <w:t>impose</w:t>
      </w:r>
      <w:r>
        <w:rPr>
          <w:i/>
          <w:spacing w:val="-5"/>
          <w:sz w:val="22"/>
        </w:rPr>
        <w:t> </w:t>
      </w:r>
      <w:r>
        <w:rPr>
          <w:i/>
          <w:sz w:val="22"/>
        </w:rPr>
        <w:t>a</w:t>
      </w:r>
      <w:r>
        <w:rPr>
          <w:i/>
          <w:spacing w:val="-4"/>
          <w:sz w:val="22"/>
        </w:rPr>
        <w:t> </w:t>
      </w:r>
      <w:r>
        <w:rPr>
          <w:i/>
          <w:sz w:val="22"/>
        </w:rPr>
        <w:t>fine</w:t>
      </w:r>
      <w:r>
        <w:rPr>
          <w:i/>
          <w:spacing w:val="-3"/>
          <w:sz w:val="22"/>
        </w:rPr>
        <w:t> </w:t>
      </w:r>
      <w:r>
        <w:rPr>
          <w:i/>
          <w:sz w:val="22"/>
        </w:rPr>
        <w:t>not</w:t>
      </w:r>
      <w:r>
        <w:rPr>
          <w:i/>
          <w:spacing w:val="-2"/>
          <w:sz w:val="22"/>
        </w:rPr>
        <w:t> </w:t>
      </w:r>
      <w:r>
        <w:rPr>
          <w:i/>
          <w:sz w:val="22"/>
        </w:rPr>
        <w:t>exceeding</w:t>
      </w:r>
      <w:r>
        <w:rPr>
          <w:i/>
          <w:spacing w:val="-3"/>
          <w:sz w:val="22"/>
        </w:rPr>
        <w:t> </w:t>
      </w:r>
      <w:r>
        <w:rPr>
          <w:i/>
          <w:sz w:val="22"/>
        </w:rPr>
        <w:t>50</w:t>
      </w:r>
      <w:hyperlink w:history="true" w:anchor="_bookmark0">
        <w:r>
          <w:rPr>
            <w:i/>
            <w:sz w:val="22"/>
            <w:vertAlign w:val="superscript"/>
          </w:rPr>
          <w:t>1</w:t>
        </w:r>
      </w:hyperlink>
      <w:r>
        <w:rPr>
          <w:i/>
          <w:spacing w:val="-4"/>
          <w:sz w:val="22"/>
          <w:vertAlign w:val="baseline"/>
        </w:rPr>
        <w:t> </w:t>
      </w:r>
      <w:r>
        <w:rPr>
          <w:i/>
          <w:sz w:val="22"/>
          <w:vertAlign w:val="baseline"/>
        </w:rPr>
        <w:t>penalty</w:t>
      </w:r>
      <w:r>
        <w:rPr>
          <w:i/>
          <w:spacing w:val="-2"/>
          <w:sz w:val="22"/>
          <w:vertAlign w:val="baseline"/>
        </w:rPr>
        <w:t> </w:t>
      </w:r>
      <w:r>
        <w:rPr>
          <w:i/>
          <w:sz w:val="22"/>
          <w:vertAlign w:val="baseline"/>
        </w:rPr>
        <w:t>units</w:t>
      </w:r>
      <w:r>
        <w:rPr>
          <w:i/>
          <w:spacing w:val="-4"/>
          <w:sz w:val="22"/>
          <w:vertAlign w:val="baseline"/>
        </w:rPr>
        <w:t> </w:t>
      </w:r>
      <w:r>
        <w:rPr>
          <w:i/>
          <w:sz w:val="22"/>
          <w:vertAlign w:val="baseline"/>
        </w:rPr>
        <w:t>on</w:t>
      </w:r>
      <w:r>
        <w:rPr>
          <w:i/>
          <w:spacing w:val="-5"/>
          <w:sz w:val="22"/>
          <w:vertAlign w:val="baseline"/>
        </w:rPr>
        <w:t> </w:t>
      </w:r>
      <w:r>
        <w:rPr>
          <w:i/>
          <w:sz w:val="22"/>
          <w:vertAlign w:val="baseline"/>
        </w:rPr>
        <w:t>the</w:t>
      </w:r>
      <w:r>
        <w:rPr>
          <w:i/>
          <w:spacing w:val="-2"/>
          <w:sz w:val="22"/>
          <w:vertAlign w:val="baseline"/>
        </w:rPr>
        <w:t> agent;</w:t>
      </w:r>
    </w:p>
    <w:p>
      <w:pPr>
        <w:pStyle w:val="ListParagraph"/>
        <w:numPr>
          <w:ilvl w:val="0"/>
          <w:numId w:val="5"/>
        </w:numPr>
        <w:tabs>
          <w:tab w:pos="1941" w:val="left" w:leader="none"/>
          <w:tab w:pos="1943" w:val="left" w:leader="none"/>
        </w:tabs>
        <w:spacing w:line="360" w:lineRule="auto" w:before="248" w:after="0"/>
        <w:ind w:left="1943" w:right="141" w:hanging="360"/>
        <w:jc w:val="left"/>
        <w:rPr>
          <w:i/>
          <w:sz w:val="22"/>
        </w:rPr>
      </w:pPr>
      <w:r>
        <w:rPr>
          <w:i/>
          <w:sz w:val="22"/>
        </w:rPr>
        <w:t>by</w:t>
      </w:r>
      <w:r>
        <w:rPr>
          <w:i/>
          <w:spacing w:val="-7"/>
          <w:sz w:val="22"/>
        </w:rPr>
        <w:t> </w:t>
      </w:r>
      <w:r>
        <w:rPr>
          <w:i/>
          <w:sz w:val="22"/>
        </w:rPr>
        <w:t>written</w:t>
      </w:r>
      <w:r>
        <w:rPr>
          <w:i/>
          <w:spacing w:val="-7"/>
          <w:sz w:val="22"/>
        </w:rPr>
        <w:t> </w:t>
      </w:r>
      <w:r>
        <w:rPr>
          <w:i/>
          <w:sz w:val="22"/>
        </w:rPr>
        <w:t>notice,</w:t>
      </w:r>
      <w:r>
        <w:rPr>
          <w:i/>
          <w:spacing w:val="-6"/>
          <w:sz w:val="22"/>
        </w:rPr>
        <w:t> </w:t>
      </w:r>
      <w:r>
        <w:rPr>
          <w:i/>
          <w:sz w:val="22"/>
        </w:rPr>
        <w:t>suspend</w:t>
      </w:r>
      <w:r>
        <w:rPr>
          <w:i/>
          <w:spacing w:val="-7"/>
          <w:sz w:val="22"/>
        </w:rPr>
        <w:t> </w:t>
      </w:r>
      <w:r>
        <w:rPr>
          <w:i/>
          <w:sz w:val="22"/>
        </w:rPr>
        <w:t>the</w:t>
      </w:r>
      <w:r>
        <w:rPr>
          <w:i/>
          <w:spacing w:val="-7"/>
          <w:sz w:val="22"/>
        </w:rPr>
        <w:t> </w:t>
      </w:r>
      <w:r>
        <w:rPr>
          <w:i/>
          <w:sz w:val="22"/>
        </w:rPr>
        <w:t>licence</w:t>
      </w:r>
      <w:r>
        <w:rPr>
          <w:i/>
          <w:spacing w:val="-7"/>
          <w:sz w:val="22"/>
        </w:rPr>
        <w:t> </w:t>
      </w:r>
      <w:r>
        <w:rPr>
          <w:i/>
          <w:sz w:val="22"/>
        </w:rPr>
        <w:t>of</w:t>
      </w:r>
      <w:r>
        <w:rPr>
          <w:i/>
          <w:spacing w:val="-8"/>
          <w:sz w:val="22"/>
        </w:rPr>
        <w:t> </w:t>
      </w:r>
      <w:r>
        <w:rPr>
          <w:i/>
          <w:sz w:val="22"/>
        </w:rPr>
        <w:t>the</w:t>
      </w:r>
      <w:r>
        <w:rPr>
          <w:i/>
          <w:spacing w:val="-7"/>
          <w:sz w:val="22"/>
        </w:rPr>
        <w:t> </w:t>
      </w:r>
      <w:r>
        <w:rPr>
          <w:i/>
          <w:sz w:val="22"/>
        </w:rPr>
        <w:t>agent</w:t>
      </w:r>
      <w:r>
        <w:rPr>
          <w:i/>
          <w:spacing w:val="-8"/>
          <w:sz w:val="22"/>
        </w:rPr>
        <w:t> </w:t>
      </w:r>
      <w:r>
        <w:rPr>
          <w:i/>
          <w:sz w:val="22"/>
        </w:rPr>
        <w:t>until</w:t>
      </w:r>
      <w:r>
        <w:rPr>
          <w:i/>
          <w:spacing w:val="-8"/>
          <w:sz w:val="22"/>
        </w:rPr>
        <w:t> </w:t>
      </w:r>
      <w:r>
        <w:rPr>
          <w:i/>
          <w:sz w:val="22"/>
        </w:rPr>
        <w:t>the</w:t>
      </w:r>
      <w:r>
        <w:rPr>
          <w:i/>
          <w:spacing w:val="-7"/>
          <w:sz w:val="22"/>
        </w:rPr>
        <w:t> </w:t>
      </w:r>
      <w:r>
        <w:rPr>
          <w:i/>
          <w:sz w:val="22"/>
        </w:rPr>
        <w:t>expiration</w:t>
      </w:r>
      <w:r>
        <w:rPr>
          <w:i/>
          <w:spacing w:val="-7"/>
          <w:sz w:val="22"/>
        </w:rPr>
        <w:t> </w:t>
      </w:r>
      <w:r>
        <w:rPr>
          <w:i/>
          <w:sz w:val="22"/>
        </w:rPr>
        <w:t>of</w:t>
      </w:r>
      <w:r>
        <w:rPr>
          <w:i/>
          <w:spacing w:val="-8"/>
          <w:sz w:val="22"/>
        </w:rPr>
        <w:t> </w:t>
      </w:r>
      <w:r>
        <w:rPr>
          <w:i/>
          <w:sz w:val="22"/>
        </w:rPr>
        <w:t>the</w:t>
      </w:r>
      <w:r>
        <w:rPr>
          <w:i/>
          <w:spacing w:val="-10"/>
          <w:sz w:val="22"/>
        </w:rPr>
        <w:t> </w:t>
      </w:r>
      <w:r>
        <w:rPr>
          <w:i/>
          <w:sz w:val="22"/>
        </w:rPr>
        <w:t>period,</w:t>
      </w:r>
      <w:r>
        <w:rPr>
          <w:i/>
          <w:spacing w:val="-6"/>
          <w:sz w:val="22"/>
        </w:rPr>
        <w:t> </w:t>
      </w:r>
      <w:r>
        <w:rPr>
          <w:i/>
          <w:sz w:val="22"/>
        </w:rPr>
        <w:t>or</w:t>
      </w:r>
      <w:r>
        <w:rPr>
          <w:i/>
          <w:sz w:val="22"/>
        </w:rPr>
        <w:t> the fulfilment of a condition, specified in the notice;</w:t>
      </w:r>
    </w:p>
    <w:p>
      <w:pPr>
        <w:pStyle w:val="ListParagraph"/>
        <w:numPr>
          <w:ilvl w:val="0"/>
          <w:numId w:val="5"/>
        </w:numPr>
        <w:tabs>
          <w:tab w:pos="1941" w:val="left" w:leader="none"/>
        </w:tabs>
        <w:spacing w:line="240" w:lineRule="auto" w:before="120" w:after="0"/>
        <w:ind w:left="1941" w:right="0" w:hanging="357"/>
        <w:jc w:val="both"/>
        <w:rPr>
          <w:i/>
          <w:sz w:val="22"/>
        </w:rPr>
      </w:pPr>
      <w:r>
        <w:rPr>
          <w:i/>
          <w:sz w:val="22"/>
        </w:rPr>
        <w:t>by</w:t>
      </w:r>
      <w:r>
        <w:rPr>
          <w:i/>
          <w:spacing w:val="-3"/>
          <w:sz w:val="22"/>
        </w:rPr>
        <w:t> </w:t>
      </w:r>
      <w:r>
        <w:rPr>
          <w:i/>
          <w:sz w:val="22"/>
        </w:rPr>
        <w:t>written</w:t>
      </w:r>
      <w:r>
        <w:rPr>
          <w:i/>
          <w:spacing w:val="-3"/>
          <w:sz w:val="22"/>
        </w:rPr>
        <w:t> </w:t>
      </w:r>
      <w:r>
        <w:rPr>
          <w:i/>
          <w:sz w:val="22"/>
        </w:rPr>
        <w:t>notice,</w:t>
      </w:r>
      <w:r>
        <w:rPr>
          <w:i/>
          <w:spacing w:val="-4"/>
          <w:sz w:val="22"/>
        </w:rPr>
        <w:t> </w:t>
      </w:r>
      <w:r>
        <w:rPr>
          <w:i/>
          <w:sz w:val="22"/>
        </w:rPr>
        <w:t>revoke</w:t>
      </w:r>
      <w:r>
        <w:rPr>
          <w:i/>
          <w:spacing w:val="-5"/>
          <w:sz w:val="22"/>
        </w:rPr>
        <w:t> </w:t>
      </w:r>
      <w:r>
        <w:rPr>
          <w:i/>
          <w:sz w:val="22"/>
        </w:rPr>
        <w:t>the</w:t>
      </w:r>
      <w:r>
        <w:rPr>
          <w:i/>
          <w:spacing w:val="-3"/>
          <w:sz w:val="22"/>
        </w:rPr>
        <w:t> </w:t>
      </w:r>
      <w:r>
        <w:rPr>
          <w:i/>
          <w:sz w:val="22"/>
        </w:rPr>
        <w:t>licence</w:t>
      </w:r>
      <w:r>
        <w:rPr>
          <w:i/>
          <w:spacing w:val="-4"/>
          <w:sz w:val="22"/>
        </w:rPr>
        <w:t> </w:t>
      </w:r>
      <w:r>
        <w:rPr>
          <w:i/>
          <w:sz w:val="22"/>
        </w:rPr>
        <w:t>of</w:t>
      </w:r>
      <w:r>
        <w:rPr>
          <w:i/>
          <w:spacing w:val="-4"/>
          <w:sz w:val="22"/>
        </w:rPr>
        <w:t> </w:t>
      </w:r>
      <w:r>
        <w:rPr>
          <w:i/>
          <w:sz w:val="22"/>
        </w:rPr>
        <w:t>the</w:t>
      </w:r>
      <w:r>
        <w:rPr>
          <w:i/>
          <w:spacing w:val="-3"/>
          <w:sz w:val="22"/>
        </w:rPr>
        <w:t> </w:t>
      </w:r>
      <w:r>
        <w:rPr>
          <w:i/>
          <w:spacing w:val="-2"/>
          <w:sz w:val="22"/>
        </w:rPr>
        <w:t>agent.”</w:t>
      </w:r>
    </w:p>
    <w:p>
      <w:pPr>
        <w:pStyle w:val="BodyText"/>
        <w:spacing w:before="72"/>
        <w:ind w:left="0" w:firstLine="0"/>
        <w:jc w:val="left"/>
        <w:rPr>
          <w:i/>
        </w:rPr>
      </w:pPr>
    </w:p>
    <w:p>
      <w:pPr>
        <w:pStyle w:val="ListParagraph"/>
        <w:numPr>
          <w:ilvl w:val="0"/>
          <w:numId w:val="1"/>
        </w:numPr>
        <w:tabs>
          <w:tab w:pos="707" w:val="left" w:leader="none"/>
          <w:tab w:pos="710" w:val="left" w:leader="none"/>
        </w:tabs>
        <w:spacing w:line="360" w:lineRule="auto" w:before="0" w:after="0"/>
        <w:ind w:left="710" w:right="137" w:hanging="567"/>
        <w:jc w:val="both"/>
        <w:rPr>
          <w:sz w:val="22"/>
        </w:rPr>
      </w:pPr>
      <w:r>
        <w:rPr>
          <w:sz w:val="22"/>
        </w:rPr>
        <w:t>All</w:t>
      </w:r>
      <w:r>
        <w:rPr>
          <w:spacing w:val="-8"/>
          <w:sz w:val="22"/>
        </w:rPr>
        <w:t> </w:t>
      </w:r>
      <w:r>
        <w:rPr>
          <w:sz w:val="22"/>
        </w:rPr>
        <w:t>the</w:t>
      </w:r>
      <w:r>
        <w:rPr>
          <w:spacing w:val="-7"/>
          <w:sz w:val="22"/>
        </w:rPr>
        <w:t> </w:t>
      </w:r>
      <w:r>
        <w:rPr>
          <w:sz w:val="22"/>
        </w:rPr>
        <w:t>possible</w:t>
      </w:r>
      <w:r>
        <w:rPr>
          <w:spacing w:val="-7"/>
          <w:sz w:val="22"/>
        </w:rPr>
        <w:t> </w:t>
      </w:r>
      <w:r>
        <w:rPr>
          <w:sz w:val="22"/>
        </w:rPr>
        <w:t>penalties</w:t>
      </w:r>
      <w:r>
        <w:rPr>
          <w:spacing w:val="-9"/>
          <w:sz w:val="22"/>
        </w:rPr>
        <w:t> </w:t>
      </w:r>
      <w:r>
        <w:rPr>
          <w:sz w:val="22"/>
        </w:rPr>
        <w:t>are</w:t>
      </w:r>
      <w:r>
        <w:rPr>
          <w:spacing w:val="-10"/>
          <w:sz w:val="22"/>
        </w:rPr>
        <w:t> </w:t>
      </w:r>
      <w:r>
        <w:rPr>
          <w:sz w:val="22"/>
        </w:rPr>
        <w:t>serious</w:t>
      </w:r>
      <w:r>
        <w:rPr>
          <w:spacing w:val="-9"/>
          <w:sz w:val="22"/>
        </w:rPr>
        <w:t> </w:t>
      </w:r>
      <w:r>
        <w:rPr>
          <w:sz w:val="22"/>
        </w:rPr>
        <w:t>for</w:t>
      </w:r>
      <w:r>
        <w:rPr>
          <w:spacing w:val="-6"/>
          <w:sz w:val="22"/>
        </w:rPr>
        <w:t> </w:t>
      </w:r>
      <w:r>
        <w:rPr>
          <w:sz w:val="22"/>
        </w:rPr>
        <w:t>persons</w:t>
      </w:r>
      <w:r>
        <w:rPr>
          <w:spacing w:val="-9"/>
          <w:sz w:val="22"/>
        </w:rPr>
        <w:t> </w:t>
      </w:r>
      <w:r>
        <w:rPr>
          <w:sz w:val="22"/>
        </w:rPr>
        <w:t>in</w:t>
      </w:r>
      <w:r>
        <w:rPr>
          <w:spacing w:val="-7"/>
          <w:sz w:val="22"/>
        </w:rPr>
        <w:t> </w:t>
      </w:r>
      <w:r>
        <w:rPr>
          <w:sz w:val="22"/>
        </w:rPr>
        <w:t>professions</w:t>
      </w:r>
      <w:r>
        <w:rPr>
          <w:spacing w:val="-9"/>
          <w:sz w:val="22"/>
        </w:rPr>
        <w:t> </w:t>
      </w:r>
      <w:r>
        <w:rPr>
          <w:sz w:val="22"/>
        </w:rPr>
        <w:t>and</w:t>
      </w:r>
      <w:r>
        <w:rPr>
          <w:spacing w:val="-10"/>
          <w:sz w:val="22"/>
        </w:rPr>
        <w:t> </w:t>
      </w:r>
      <w:r>
        <w:rPr>
          <w:sz w:val="22"/>
        </w:rPr>
        <w:t>licensed</w:t>
      </w:r>
      <w:r>
        <w:rPr>
          <w:spacing w:val="-7"/>
          <w:sz w:val="22"/>
        </w:rPr>
        <w:t> </w:t>
      </w:r>
      <w:r>
        <w:rPr>
          <w:sz w:val="22"/>
        </w:rPr>
        <w:t>occupations.</w:t>
      </w:r>
      <w:r>
        <w:rPr>
          <w:spacing w:val="-8"/>
          <w:sz w:val="22"/>
        </w:rPr>
        <w:t> </w:t>
      </w:r>
      <w:r>
        <w:rPr>
          <w:sz w:val="22"/>
        </w:rPr>
        <w:t>They</w:t>
      </w:r>
      <w:r>
        <w:rPr>
          <w:spacing w:val="-9"/>
          <w:sz w:val="22"/>
        </w:rPr>
        <w:t> </w:t>
      </w:r>
      <w:r>
        <w:rPr>
          <w:sz w:val="22"/>
        </w:rPr>
        <w:t>all adversely impact on reputation. The outcomes of this matter, including the penalties will be published as required by section 84A(1) of the AL Act.</w:t>
      </w:r>
    </w:p>
    <w:p>
      <w:pPr>
        <w:pStyle w:val="Heading2"/>
        <w:rPr>
          <w:i/>
        </w:rPr>
      </w:pPr>
      <w:r>
        <w:rPr>
          <w:i/>
        </w:rPr>
        <w:t>Penalty</w:t>
      </w:r>
      <w:r>
        <w:rPr>
          <w:i/>
          <w:spacing w:val="-6"/>
        </w:rPr>
        <w:t> </w:t>
      </w:r>
      <w:r>
        <w:rPr>
          <w:i/>
        </w:rPr>
        <w:t>for</w:t>
      </w:r>
      <w:r>
        <w:rPr>
          <w:i/>
          <w:spacing w:val="-5"/>
        </w:rPr>
        <w:t> </w:t>
      </w:r>
      <w:r>
        <w:rPr>
          <w:i/>
        </w:rPr>
        <w:t>Mercury</w:t>
      </w:r>
      <w:r>
        <w:rPr>
          <w:i/>
          <w:spacing w:val="-5"/>
        </w:rPr>
        <w:t> </w:t>
      </w:r>
      <w:r>
        <w:rPr>
          <w:i/>
        </w:rPr>
        <w:t>Real</w:t>
      </w:r>
      <w:r>
        <w:rPr>
          <w:i/>
          <w:spacing w:val="-2"/>
        </w:rPr>
        <w:t> </w:t>
      </w:r>
      <w:r>
        <w:rPr>
          <w:i/>
        </w:rPr>
        <w:t>Estate</w:t>
      </w:r>
      <w:r>
        <w:rPr>
          <w:i/>
          <w:spacing w:val="-4"/>
        </w:rPr>
        <w:t> </w:t>
      </w:r>
      <w:r>
        <w:rPr>
          <w:i/>
        </w:rPr>
        <w:t>Pty</w:t>
      </w:r>
      <w:r>
        <w:rPr>
          <w:i/>
          <w:spacing w:val="-3"/>
        </w:rPr>
        <w:t> </w:t>
      </w:r>
      <w:r>
        <w:rPr>
          <w:i/>
          <w:spacing w:val="-5"/>
        </w:rPr>
        <w:t>Ltd</w:t>
      </w:r>
    </w:p>
    <w:p>
      <w:pPr>
        <w:pStyle w:val="BodyText"/>
        <w:spacing w:before="72"/>
        <w:ind w:left="0" w:firstLine="0"/>
        <w:jc w:val="left"/>
        <w:rPr>
          <w:b/>
          <w:i/>
        </w:rPr>
      </w:pPr>
    </w:p>
    <w:p>
      <w:pPr>
        <w:pStyle w:val="ListParagraph"/>
        <w:numPr>
          <w:ilvl w:val="0"/>
          <w:numId w:val="1"/>
        </w:numPr>
        <w:tabs>
          <w:tab w:pos="707" w:val="left" w:leader="none"/>
          <w:tab w:pos="710" w:val="left" w:leader="none"/>
        </w:tabs>
        <w:spacing w:line="360" w:lineRule="auto" w:before="0" w:after="0"/>
        <w:ind w:left="710" w:right="137" w:hanging="567"/>
        <w:jc w:val="both"/>
        <w:rPr>
          <w:sz w:val="22"/>
        </w:rPr>
      </w:pPr>
      <w:r>
        <w:rPr>
          <w:sz w:val="22"/>
        </w:rPr>
        <w:t>The Board considered past penalty decisions for disciplinary matters relating failures to provide audit reports. The main ones of some relevance are as follows:</w:t>
      </w:r>
    </w:p>
    <w:p>
      <w:pPr>
        <w:pStyle w:val="ListParagraph"/>
        <w:numPr>
          <w:ilvl w:val="0"/>
          <w:numId w:val="6"/>
        </w:numPr>
        <w:tabs>
          <w:tab w:pos="1220" w:val="left" w:leader="none"/>
          <w:tab w:pos="1223" w:val="left" w:leader="none"/>
        </w:tabs>
        <w:spacing w:line="360" w:lineRule="auto" w:before="201" w:after="0"/>
        <w:ind w:left="1223" w:right="135" w:hanging="360"/>
        <w:jc w:val="left"/>
        <w:rPr>
          <w:sz w:val="22"/>
        </w:rPr>
      </w:pPr>
      <w:r>
        <w:rPr>
          <w:sz w:val="22"/>
        </w:rPr>
        <w:t>2004</w:t>
      </w:r>
      <w:r>
        <w:rPr>
          <w:spacing w:val="-4"/>
          <w:sz w:val="22"/>
        </w:rPr>
        <w:t> </w:t>
      </w:r>
      <w:r>
        <w:rPr>
          <w:sz w:val="22"/>
        </w:rPr>
        <w:t>-</w:t>
      </w:r>
      <w:r>
        <w:rPr>
          <w:spacing w:val="-3"/>
          <w:sz w:val="22"/>
        </w:rPr>
        <w:t> </w:t>
      </w:r>
      <w:r>
        <w:rPr>
          <w:sz w:val="22"/>
        </w:rPr>
        <w:t>$500</w:t>
      </w:r>
      <w:r>
        <w:rPr>
          <w:spacing w:val="-4"/>
          <w:sz w:val="22"/>
        </w:rPr>
        <w:t> </w:t>
      </w:r>
      <w:r>
        <w:rPr>
          <w:sz w:val="22"/>
        </w:rPr>
        <w:t>after</w:t>
      </w:r>
      <w:r>
        <w:rPr>
          <w:spacing w:val="-3"/>
          <w:sz w:val="22"/>
        </w:rPr>
        <w:t> </w:t>
      </w:r>
      <w:r>
        <w:rPr>
          <w:sz w:val="22"/>
        </w:rPr>
        <w:t>agent</w:t>
      </w:r>
      <w:r>
        <w:rPr>
          <w:spacing w:val="-2"/>
          <w:sz w:val="22"/>
        </w:rPr>
        <w:t> </w:t>
      </w:r>
      <w:r>
        <w:rPr>
          <w:sz w:val="22"/>
        </w:rPr>
        <w:t>failed</w:t>
      </w:r>
      <w:r>
        <w:rPr>
          <w:spacing w:val="-2"/>
          <w:sz w:val="22"/>
        </w:rPr>
        <w:t> </w:t>
      </w:r>
      <w:r>
        <w:rPr>
          <w:sz w:val="22"/>
        </w:rPr>
        <w:t>to</w:t>
      </w:r>
      <w:r>
        <w:rPr>
          <w:spacing w:val="-4"/>
          <w:sz w:val="22"/>
        </w:rPr>
        <w:t> </w:t>
      </w:r>
      <w:r>
        <w:rPr>
          <w:sz w:val="22"/>
        </w:rPr>
        <w:t>have</w:t>
      </w:r>
      <w:r>
        <w:rPr>
          <w:spacing w:val="-6"/>
          <w:sz w:val="22"/>
        </w:rPr>
        <w:t> </w:t>
      </w:r>
      <w:r>
        <w:rPr>
          <w:sz w:val="22"/>
        </w:rPr>
        <w:t>the</w:t>
      </w:r>
      <w:r>
        <w:rPr>
          <w:spacing w:val="-4"/>
          <w:sz w:val="22"/>
        </w:rPr>
        <w:t> </w:t>
      </w:r>
      <w:r>
        <w:rPr>
          <w:sz w:val="22"/>
        </w:rPr>
        <w:t>2003</w:t>
      </w:r>
      <w:r>
        <w:rPr>
          <w:spacing w:val="-4"/>
          <w:sz w:val="22"/>
        </w:rPr>
        <w:t> </w:t>
      </w:r>
      <w:r>
        <w:rPr>
          <w:sz w:val="22"/>
        </w:rPr>
        <w:t>audit completed</w:t>
      </w:r>
      <w:r>
        <w:rPr>
          <w:spacing w:val="-4"/>
          <w:sz w:val="22"/>
        </w:rPr>
        <w:t> </w:t>
      </w:r>
      <w:r>
        <w:rPr>
          <w:sz w:val="22"/>
        </w:rPr>
        <w:t>with</w:t>
      </w:r>
      <w:r>
        <w:rPr>
          <w:spacing w:val="-4"/>
          <w:sz w:val="22"/>
        </w:rPr>
        <w:t> </w:t>
      </w:r>
      <w:r>
        <w:rPr>
          <w:sz w:val="22"/>
        </w:rPr>
        <w:t>either</w:t>
      </w:r>
      <w:r>
        <w:rPr>
          <w:spacing w:val="-3"/>
          <w:sz w:val="22"/>
        </w:rPr>
        <w:t> </w:t>
      </w:r>
      <w:r>
        <w:rPr>
          <w:sz w:val="22"/>
        </w:rPr>
        <w:t>the</w:t>
      </w:r>
      <w:r>
        <w:rPr>
          <w:spacing w:val="-4"/>
          <w:sz w:val="22"/>
        </w:rPr>
        <w:t> </w:t>
      </w:r>
      <w:r>
        <w:rPr>
          <w:sz w:val="22"/>
        </w:rPr>
        <w:t>statutory</w:t>
      </w:r>
      <w:r>
        <w:rPr>
          <w:spacing w:val="-6"/>
          <w:sz w:val="22"/>
        </w:rPr>
        <w:t> </w:t>
      </w:r>
      <w:r>
        <w:rPr>
          <w:sz w:val="22"/>
        </w:rPr>
        <w:t>time or that time as extended.</w:t>
      </w:r>
    </w:p>
    <w:p>
      <w:pPr>
        <w:pStyle w:val="ListParagraph"/>
        <w:numPr>
          <w:ilvl w:val="0"/>
          <w:numId w:val="6"/>
        </w:numPr>
        <w:tabs>
          <w:tab w:pos="1220" w:val="left" w:leader="none"/>
          <w:tab w:pos="1223" w:val="left" w:leader="none"/>
        </w:tabs>
        <w:spacing w:line="362" w:lineRule="auto" w:before="199" w:after="0"/>
        <w:ind w:left="1223" w:right="137" w:hanging="360"/>
        <w:jc w:val="left"/>
        <w:rPr>
          <w:sz w:val="22"/>
        </w:rPr>
      </w:pPr>
      <w:r>
        <w:rPr>
          <w:sz w:val="22"/>
        </w:rPr>
        <w:t>2011</w:t>
      </w:r>
      <w:r>
        <w:rPr>
          <w:spacing w:val="-6"/>
          <w:sz w:val="22"/>
        </w:rPr>
        <w:t> </w:t>
      </w:r>
      <w:r>
        <w:rPr>
          <w:sz w:val="22"/>
        </w:rPr>
        <w:t>–</w:t>
      </w:r>
      <w:r>
        <w:rPr>
          <w:spacing w:val="-9"/>
          <w:sz w:val="22"/>
        </w:rPr>
        <w:t> </w:t>
      </w:r>
      <w:r>
        <w:rPr>
          <w:sz w:val="22"/>
        </w:rPr>
        <w:t>reprimand</w:t>
      </w:r>
      <w:r>
        <w:rPr>
          <w:spacing w:val="-6"/>
          <w:sz w:val="22"/>
        </w:rPr>
        <w:t> </w:t>
      </w:r>
      <w:r>
        <w:rPr>
          <w:sz w:val="22"/>
        </w:rPr>
        <w:t>after</w:t>
      </w:r>
      <w:r>
        <w:rPr>
          <w:spacing w:val="-8"/>
          <w:sz w:val="22"/>
        </w:rPr>
        <w:t> </w:t>
      </w:r>
      <w:r>
        <w:rPr>
          <w:sz w:val="22"/>
        </w:rPr>
        <w:t>there</w:t>
      </w:r>
      <w:r>
        <w:rPr>
          <w:spacing w:val="-6"/>
          <w:sz w:val="22"/>
        </w:rPr>
        <w:t> </w:t>
      </w:r>
      <w:r>
        <w:rPr>
          <w:sz w:val="22"/>
        </w:rPr>
        <w:t>was</w:t>
      </w:r>
      <w:r>
        <w:rPr>
          <w:spacing w:val="-8"/>
          <w:sz w:val="22"/>
        </w:rPr>
        <w:t> </w:t>
      </w:r>
      <w:r>
        <w:rPr>
          <w:sz w:val="22"/>
        </w:rPr>
        <w:t>an</w:t>
      </w:r>
      <w:r>
        <w:rPr>
          <w:spacing w:val="-9"/>
          <w:sz w:val="22"/>
        </w:rPr>
        <w:t> </w:t>
      </w:r>
      <w:r>
        <w:rPr>
          <w:sz w:val="22"/>
        </w:rPr>
        <w:t>8-month</w:t>
      </w:r>
      <w:r>
        <w:rPr>
          <w:spacing w:val="-9"/>
          <w:sz w:val="22"/>
        </w:rPr>
        <w:t> </w:t>
      </w:r>
      <w:r>
        <w:rPr>
          <w:sz w:val="22"/>
        </w:rPr>
        <w:t>delay</w:t>
      </w:r>
      <w:r>
        <w:rPr>
          <w:spacing w:val="-6"/>
          <w:sz w:val="22"/>
        </w:rPr>
        <w:t> </w:t>
      </w:r>
      <w:r>
        <w:rPr>
          <w:sz w:val="22"/>
        </w:rPr>
        <w:t>in</w:t>
      </w:r>
      <w:r>
        <w:rPr>
          <w:spacing w:val="-9"/>
          <w:sz w:val="22"/>
        </w:rPr>
        <w:t> </w:t>
      </w:r>
      <w:r>
        <w:rPr>
          <w:sz w:val="22"/>
        </w:rPr>
        <w:t>the</w:t>
      </w:r>
      <w:r>
        <w:rPr>
          <w:spacing w:val="-6"/>
          <w:sz w:val="22"/>
        </w:rPr>
        <w:t> </w:t>
      </w:r>
      <w:r>
        <w:rPr>
          <w:sz w:val="22"/>
        </w:rPr>
        <w:t>audit</w:t>
      </w:r>
      <w:r>
        <w:rPr>
          <w:spacing w:val="-5"/>
          <w:sz w:val="22"/>
        </w:rPr>
        <w:t> </w:t>
      </w:r>
      <w:r>
        <w:rPr>
          <w:sz w:val="22"/>
        </w:rPr>
        <w:t>along</w:t>
      </w:r>
      <w:r>
        <w:rPr>
          <w:spacing w:val="-9"/>
          <w:sz w:val="22"/>
        </w:rPr>
        <w:t> </w:t>
      </w:r>
      <w:r>
        <w:rPr>
          <w:sz w:val="22"/>
        </w:rPr>
        <w:t>with</w:t>
      </w:r>
      <w:r>
        <w:rPr>
          <w:spacing w:val="-9"/>
          <w:sz w:val="22"/>
        </w:rPr>
        <w:t> </w:t>
      </w:r>
      <w:r>
        <w:rPr>
          <w:sz w:val="22"/>
        </w:rPr>
        <w:t>various</w:t>
      </w:r>
      <w:r>
        <w:rPr>
          <w:spacing w:val="-6"/>
          <w:sz w:val="22"/>
        </w:rPr>
        <w:t> </w:t>
      </w:r>
      <w:r>
        <w:rPr>
          <w:sz w:val="22"/>
        </w:rPr>
        <w:t>procedural problems revealed by the audit</w:t>
      </w:r>
    </w:p>
    <w:p>
      <w:pPr>
        <w:pStyle w:val="ListParagraph"/>
        <w:numPr>
          <w:ilvl w:val="0"/>
          <w:numId w:val="6"/>
        </w:numPr>
        <w:tabs>
          <w:tab w:pos="1220" w:val="left" w:leader="none"/>
          <w:tab w:pos="1223" w:val="left" w:leader="none"/>
        </w:tabs>
        <w:spacing w:line="360" w:lineRule="auto" w:before="196" w:after="0"/>
        <w:ind w:left="1223" w:right="138" w:hanging="360"/>
        <w:jc w:val="left"/>
        <w:rPr>
          <w:sz w:val="22"/>
        </w:rPr>
      </w:pPr>
      <w:r>
        <w:rPr>
          <w:sz w:val="22"/>
        </w:rPr>
        <w:t>2020</w:t>
      </w:r>
      <w:r>
        <w:rPr>
          <w:spacing w:val="-6"/>
          <w:sz w:val="22"/>
        </w:rPr>
        <w:t> </w:t>
      </w:r>
      <w:r>
        <w:rPr>
          <w:sz w:val="22"/>
        </w:rPr>
        <w:t>–</w:t>
      </w:r>
      <w:r>
        <w:rPr>
          <w:spacing w:val="-6"/>
          <w:sz w:val="22"/>
        </w:rPr>
        <w:t> </w:t>
      </w:r>
      <w:r>
        <w:rPr>
          <w:sz w:val="22"/>
        </w:rPr>
        <w:t>licence</w:t>
      </w:r>
      <w:r>
        <w:rPr>
          <w:spacing w:val="-6"/>
          <w:sz w:val="22"/>
        </w:rPr>
        <w:t> </w:t>
      </w:r>
      <w:r>
        <w:rPr>
          <w:sz w:val="22"/>
        </w:rPr>
        <w:t>revoked</w:t>
      </w:r>
      <w:r>
        <w:rPr>
          <w:spacing w:val="-6"/>
          <w:sz w:val="22"/>
        </w:rPr>
        <w:t> </w:t>
      </w:r>
      <w:r>
        <w:rPr>
          <w:sz w:val="22"/>
        </w:rPr>
        <w:t>after</w:t>
      </w:r>
      <w:r>
        <w:rPr>
          <w:spacing w:val="-5"/>
          <w:sz w:val="22"/>
        </w:rPr>
        <w:t> </w:t>
      </w:r>
      <w:r>
        <w:rPr>
          <w:sz w:val="22"/>
        </w:rPr>
        <w:t>agent</w:t>
      </w:r>
      <w:r>
        <w:rPr>
          <w:spacing w:val="-7"/>
          <w:sz w:val="22"/>
        </w:rPr>
        <w:t> </w:t>
      </w:r>
      <w:r>
        <w:rPr>
          <w:sz w:val="22"/>
        </w:rPr>
        <w:t>failed</w:t>
      </w:r>
      <w:r>
        <w:rPr>
          <w:spacing w:val="-6"/>
          <w:sz w:val="22"/>
        </w:rPr>
        <w:t> </w:t>
      </w:r>
      <w:r>
        <w:rPr>
          <w:sz w:val="22"/>
        </w:rPr>
        <w:t>to</w:t>
      </w:r>
      <w:r>
        <w:rPr>
          <w:spacing w:val="-6"/>
          <w:sz w:val="22"/>
        </w:rPr>
        <w:t> </w:t>
      </w:r>
      <w:r>
        <w:rPr>
          <w:sz w:val="22"/>
        </w:rPr>
        <w:t>have</w:t>
      </w:r>
      <w:r>
        <w:rPr>
          <w:spacing w:val="-9"/>
          <w:sz w:val="22"/>
        </w:rPr>
        <w:t> </w:t>
      </w:r>
      <w:r>
        <w:rPr>
          <w:sz w:val="22"/>
        </w:rPr>
        <w:t>audit</w:t>
      </w:r>
      <w:r>
        <w:rPr>
          <w:spacing w:val="-5"/>
          <w:sz w:val="22"/>
        </w:rPr>
        <w:t> </w:t>
      </w:r>
      <w:r>
        <w:rPr>
          <w:sz w:val="22"/>
        </w:rPr>
        <w:t>for</w:t>
      </w:r>
      <w:r>
        <w:rPr>
          <w:spacing w:val="-8"/>
          <w:sz w:val="22"/>
        </w:rPr>
        <w:t> </w:t>
      </w:r>
      <w:r>
        <w:rPr>
          <w:sz w:val="22"/>
        </w:rPr>
        <w:t>2018/2019.</w:t>
      </w:r>
      <w:r>
        <w:rPr>
          <w:spacing w:val="-5"/>
          <w:sz w:val="22"/>
        </w:rPr>
        <w:t> </w:t>
      </w:r>
      <w:r>
        <w:rPr>
          <w:sz w:val="22"/>
        </w:rPr>
        <w:t>Improper</w:t>
      </w:r>
      <w:r>
        <w:rPr>
          <w:spacing w:val="-5"/>
          <w:sz w:val="22"/>
        </w:rPr>
        <w:t> </w:t>
      </w:r>
      <w:r>
        <w:rPr>
          <w:sz w:val="22"/>
        </w:rPr>
        <w:t>dealings</w:t>
      </w:r>
      <w:r>
        <w:rPr>
          <w:spacing w:val="-6"/>
          <w:sz w:val="22"/>
        </w:rPr>
        <w:t> </w:t>
      </w:r>
      <w:r>
        <w:rPr>
          <w:sz w:val="22"/>
        </w:rPr>
        <w:t>with the trust monies</w:t>
      </w:r>
    </w:p>
    <w:p>
      <w:pPr>
        <w:pStyle w:val="ListParagraph"/>
        <w:numPr>
          <w:ilvl w:val="0"/>
          <w:numId w:val="6"/>
        </w:numPr>
        <w:tabs>
          <w:tab w:pos="1220" w:val="left" w:leader="none"/>
          <w:tab w:pos="1223" w:val="left" w:leader="none"/>
        </w:tabs>
        <w:spacing w:line="360" w:lineRule="auto" w:before="201" w:after="0"/>
        <w:ind w:left="1223" w:right="141" w:hanging="360"/>
        <w:jc w:val="left"/>
        <w:rPr>
          <w:sz w:val="22"/>
        </w:rPr>
      </w:pPr>
      <w:r>
        <w:rPr>
          <w:sz w:val="22"/>
        </w:rPr>
        <w:t>2023 – reprimand after late filing of audit report with unreconciled amounts over a four-year </w:t>
      </w:r>
      <w:r>
        <w:rPr>
          <w:spacing w:val="-2"/>
          <w:sz w:val="22"/>
        </w:rPr>
        <w:t>period</w:t>
      </w:r>
    </w:p>
    <w:p>
      <w:pPr>
        <w:pStyle w:val="ListParagraph"/>
        <w:numPr>
          <w:ilvl w:val="0"/>
          <w:numId w:val="6"/>
        </w:numPr>
        <w:tabs>
          <w:tab w:pos="1220" w:val="left" w:leader="none"/>
          <w:tab w:pos="1223" w:val="left" w:leader="none"/>
        </w:tabs>
        <w:spacing w:line="360" w:lineRule="auto" w:before="199" w:after="0"/>
        <w:ind w:left="1223" w:right="139" w:hanging="360"/>
        <w:jc w:val="left"/>
        <w:rPr>
          <w:sz w:val="22"/>
        </w:rPr>
      </w:pPr>
      <w:r>
        <w:rPr>
          <w:sz w:val="22"/>
        </w:rPr>
        <w:t>2023</w:t>
      </w:r>
      <w:r>
        <w:rPr>
          <w:spacing w:val="40"/>
          <w:sz w:val="22"/>
        </w:rPr>
        <w:t> </w:t>
      </w:r>
      <w:r>
        <w:rPr>
          <w:sz w:val="22"/>
        </w:rPr>
        <w:t>–</w:t>
      </w:r>
      <w:r>
        <w:rPr>
          <w:spacing w:val="40"/>
          <w:sz w:val="22"/>
        </w:rPr>
        <w:t> </w:t>
      </w:r>
      <w:r>
        <w:rPr>
          <w:sz w:val="22"/>
        </w:rPr>
        <w:t>reprimand</w:t>
      </w:r>
      <w:r>
        <w:rPr>
          <w:spacing w:val="40"/>
          <w:sz w:val="22"/>
        </w:rPr>
        <w:t> </w:t>
      </w:r>
      <w:r>
        <w:rPr>
          <w:sz w:val="22"/>
        </w:rPr>
        <w:t>after</w:t>
      </w:r>
      <w:r>
        <w:rPr>
          <w:spacing w:val="40"/>
          <w:sz w:val="22"/>
        </w:rPr>
        <w:t> </w:t>
      </w:r>
      <w:r>
        <w:rPr>
          <w:sz w:val="22"/>
        </w:rPr>
        <w:t>prolonged</w:t>
      </w:r>
      <w:r>
        <w:rPr>
          <w:spacing w:val="40"/>
          <w:sz w:val="22"/>
        </w:rPr>
        <w:t> </w:t>
      </w:r>
      <w:r>
        <w:rPr>
          <w:sz w:val="22"/>
        </w:rPr>
        <w:t>delay</w:t>
      </w:r>
      <w:r>
        <w:rPr>
          <w:spacing w:val="40"/>
          <w:sz w:val="22"/>
        </w:rPr>
        <w:t> </w:t>
      </w:r>
      <w:r>
        <w:rPr>
          <w:sz w:val="22"/>
        </w:rPr>
        <w:t>in</w:t>
      </w:r>
      <w:r>
        <w:rPr>
          <w:spacing w:val="40"/>
          <w:sz w:val="22"/>
        </w:rPr>
        <w:t> </w:t>
      </w:r>
      <w:r>
        <w:rPr>
          <w:sz w:val="22"/>
        </w:rPr>
        <w:t>audit</w:t>
      </w:r>
      <w:r>
        <w:rPr>
          <w:spacing w:val="40"/>
          <w:sz w:val="22"/>
        </w:rPr>
        <w:t> </w:t>
      </w:r>
      <w:r>
        <w:rPr>
          <w:sz w:val="22"/>
        </w:rPr>
        <w:t>reports</w:t>
      </w:r>
      <w:r>
        <w:rPr>
          <w:spacing w:val="40"/>
          <w:sz w:val="22"/>
        </w:rPr>
        <w:t> </w:t>
      </w:r>
      <w:r>
        <w:rPr>
          <w:sz w:val="22"/>
        </w:rPr>
        <w:t>arising</w:t>
      </w:r>
      <w:r>
        <w:rPr>
          <w:spacing w:val="40"/>
          <w:sz w:val="22"/>
        </w:rPr>
        <w:t> </w:t>
      </w:r>
      <w:r>
        <w:rPr>
          <w:sz w:val="22"/>
        </w:rPr>
        <w:t>out</w:t>
      </w:r>
      <w:r>
        <w:rPr>
          <w:spacing w:val="40"/>
          <w:sz w:val="22"/>
        </w:rPr>
        <w:t> </w:t>
      </w:r>
      <w:r>
        <w:rPr>
          <w:sz w:val="22"/>
        </w:rPr>
        <w:t>of</w:t>
      </w:r>
      <w:r>
        <w:rPr>
          <w:spacing w:val="40"/>
          <w:sz w:val="22"/>
        </w:rPr>
        <w:t> </w:t>
      </w:r>
      <w:r>
        <w:rPr>
          <w:sz w:val="22"/>
        </w:rPr>
        <w:t>inaccurate</w:t>
      </w:r>
      <w:r>
        <w:rPr>
          <w:spacing w:val="40"/>
          <w:sz w:val="22"/>
        </w:rPr>
        <w:t> </w:t>
      </w:r>
      <w:r>
        <w:rPr>
          <w:sz w:val="22"/>
        </w:rPr>
        <w:t>trust accounting. Agent making genuine efforts to fix the problem.</w:t>
      </w:r>
    </w:p>
    <w:p>
      <w:pPr>
        <w:pStyle w:val="ListParagraph"/>
        <w:numPr>
          <w:ilvl w:val="0"/>
          <w:numId w:val="1"/>
        </w:numPr>
        <w:tabs>
          <w:tab w:pos="706" w:val="left" w:leader="none"/>
          <w:tab w:pos="709" w:val="left" w:leader="none"/>
        </w:tabs>
        <w:spacing w:line="360" w:lineRule="auto" w:before="200" w:after="0"/>
        <w:ind w:left="709" w:right="138" w:hanging="567"/>
        <w:jc w:val="both"/>
        <w:rPr>
          <w:sz w:val="22"/>
        </w:rPr>
      </w:pPr>
      <w:r>
        <w:rPr>
          <w:sz w:val="22"/>
        </w:rPr>
        <w:t>From</w:t>
      </w:r>
      <w:r>
        <w:rPr>
          <w:spacing w:val="-2"/>
          <w:sz w:val="22"/>
        </w:rPr>
        <w:t> </w:t>
      </w:r>
      <w:r>
        <w:rPr>
          <w:sz w:val="22"/>
        </w:rPr>
        <w:t>this brief summary</w:t>
      </w:r>
      <w:r>
        <w:rPr>
          <w:spacing w:val="-3"/>
          <w:sz w:val="22"/>
        </w:rPr>
        <w:t> </w:t>
      </w:r>
      <w:r>
        <w:rPr>
          <w:sz w:val="22"/>
        </w:rPr>
        <w:t>it is fairly plain</w:t>
      </w:r>
      <w:r>
        <w:rPr>
          <w:spacing w:val="-1"/>
          <w:sz w:val="22"/>
        </w:rPr>
        <w:t> </w:t>
      </w:r>
      <w:r>
        <w:rPr>
          <w:sz w:val="22"/>
        </w:rPr>
        <w:t>that</w:t>
      </w:r>
      <w:r>
        <w:rPr>
          <w:spacing w:val="-2"/>
          <w:sz w:val="22"/>
        </w:rPr>
        <w:t> </w:t>
      </w:r>
      <w:r>
        <w:rPr>
          <w:sz w:val="22"/>
        </w:rPr>
        <w:t>the</w:t>
      </w:r>
      <w:r>
        <w:rPr>
          <w:spacing w:val="-1"/>
          <w:sz w:val="22"/>
        </w:rPr>
        <w:t> </w:t>
      </w:r>
      <w:r>
        <w:rPr>
          <w:sz w:val="22"/>
        </w:rPr>
        <w:t>Board</w:t>
      </w:r>
      <w:r>
        <w:rPr>
          <w:spacing w:val="-1"/>
          <w:sz w:val="22"/>
        </w:rPr>
        <w:t> </w:t>
      </w:r>
      <w:r>
        <w:rPr>
          <w:sz w:val="22"/>
        </w:rPr>
        <w:t>has taken</w:t>
      </w:r>
      <w:r>
        <w:rPr>
          <w:spacing w:val="-1"/>
          <w:sz w:val="22"/>
        </w:rPr>
        <w:t> </w:t>
      </w:r>
      <w:r>
        <w:rPr>
          <w:sz w:val="22"/>
        </w:rPr>
        <w:t>a</w:t>
      </w:r>
      <w:r>
        <w:rPr>
          <w:spacing w:val="-1"/>
          <w:sz w:val="22"/>
        </w:rPr>
        <w:t> </w:t>
      </w:r>
      <w:r>
        <w:rPr>
          <w:sz w:val="22"/>
        </w:rPr>
        <w:t>variety</w:t>
      </w:r>
      <w:r>
        <w:rPr>
          <w:spacing w:val="-3"/>
          <w:sz w:val="22"/>
        </w:rPr>
        <w:t> </w:t>
      </w:r>
      <w:r>
        <w:rPr>
          <w:sz w:val="22"/>
        </w:rPr>
        <w:t>of approaches over</w:t>
      </w:r>
      <w:r>
        <w:rPr>
          <w:spacing w:val="-2"/>
          <w:sz w:val="22"/>
        </w:rPr>
        <w:t> </w:t>
      </w:r>
      <w:r>
        <w:rPr>
          <w:sz w:val="22"/>
        </w:rPr>
        <w:t>the past 20 years.</w:t>
      </w:r>
    </w:p>
    <w:p>
      <w:pPr>
        <w:pStyle w:val="ListParagraph"/>
        <w:numPr>
          <w:ilvl w:val="0"/>
          <w:numId w:val="1"/>
        </w:numPr>
        <w:tabs>
          <w:tab w:pos="706" w:val="left" w:leader="none"/>
          <w:tab w:pos="709" w:val="left" w:leader="none"/>
        </w:tabs>
        <w:spacing w:line="360" w:lineRule="auto" w:before="199" w:after="0"/>
        <w:ind w:left="709" w:right="136" w:hanging="567"/>
        <w:jc w:val="both"/>
        <w:rPr>
          <w:sz w:val="22"/>
        </w:rPr>
      </w:pPr>
      <w:r>
        <w:rPr>
          <w:sz w:val="22"/>
        </w:rPr>
        <w:t>The Board’s current view is that a reprimand is not a sufficient penalty for major breaches of the legislation. This is said noting that the criminal sanction for a single breach of section 59(1) of the</w:t>
      </w:r>
    </w:p>
    <w:p>
      <w:pPr>
        <w:pStyle w:val="BodyText"/>
        <w:ind w:left="0" w:firstLine="0"/>
        <w:jc w:val="left"/>
        <w:rPr>
          <w:sz w:val="20"/>
        </w:rPr>
      </w:pPr>
    </w:p>
    <w:p>
      <w:pPr>
        <w:pStyle w:val="BodyText"/>
        <w:spacing w:before="10"/>
        <w:ind w:left="0" w:firstLine="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541019</wp:posOffset>
                </wp:positionH>
                <wp:positionV relativeFrom="paragraph">
                  <wp:posOffset>168187</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3.243115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2"/>
        <w:ind w:left="144" w:right="0" w:firstLine="0"/>
        <w:jc w:val="left"/>
        <w:rPr>
          <w:rFonts w:ascii="Calibri" w:hAnsi="Calibri"/>
          <w:sz w:val="20"/>
        </w:rPr>
      </w:pPr>
      <w:bookmarkStart w:name="_bookmark0" w:id="1"/>
      <w:bookmarkEnd w:id="1"/>
      <w:r>
        <w:rPr/>
      </w:r>
      <w:r>
        <w:rPr>
          <w:rFonts w:ascii="Calibri" w:hAnsi="Calibri"/>
          <w:sz w:val="20"/>
          <w:vertAlign w:val="superscript"/>
        </w:rPr>
        <w:t>1</w:t>
      </w:r>
      <w:r>
        <w:rPr>
          <w:rFonts w:ascii="Calibri" w:hAnsi="Calibri"/>
          <w:spacing w:val="-6"/>
          <w:sz w:val="20"/>
          <w:vertAlign w:val="baseline"/>
        </w:rPr>
        <w:t> </w:t>
      </w:r>
      <w:r>
        <w:rPr>
          <w:rFonts w:ascii="Calibri" w:hAnsi="Calibri"/>
          <w:sz w:val="20"/>
          <w:vertAlign w:val="baseline"/>
        </w:rPr>
        <w:t>50</w:t>
      </w:r>
      <w:r>
        <w:rPr>
          <w:rFonts w:ascii="Calibri" w:hAnsi="Calibri"/>
          <w:spacing w:val="-5"/>
          <w:sz w:val="20"/>
          <w:vertAlign w:val="baseline"/>
        </w:rPr>
        <w:t> </w:t>
      </w:r>
      <w:r>
        <w:rPr>
          <w:rFonts w:ascii="Calibri" w:hAnsi="Calibri"/>
          <w:sz w:val="20"/>
          <w:vertAlign w:val="baseline"/>
        </w:rPr>
        <w:t>penalty</w:t>
      </w:r>
      <w:r>
        <w:rPr>
          <w:rFonts w:ascii="Calibri" w:hAnsi="Calibri"/>
          <w:spacing w:val="-4"/>
          <w:sz w:val="20"/>
          <w:vertAlign w:val="baseline"/>
        </w:rPr>
        <w:t> </w:t>
      </w:r>
      <w:r>
        <w:rPr>
          <w:rFonts w:ascii="Calibri" w:hAnsi="Calibri"/>
          <w:sz w:val="20"/>
          <w:vertAlign w:val="baseline"/>
        </w:rPr>
        <w:t>units</w:t>
      </w:r>
      <w:r>
        <w:rPr>
          <w:rFonts w:ascii="Calibri" w:hAnsi="Calibri"/>
          <w:spacing w:val="-4"/>
          <w:sz w:val="20"/>
          <w:vertAlign w:val="baseline"/>
        </w:rPr>
        <w:t> </w:t>
      </w:r>
      <w:r>
        <w:rPr>
          <w:rFonts w:ascii="Calibri" w:hAnsi="Calibri"/>
          <w:sz w:val="20"/>
          <w:vertAlign w:val="baseline"/>
        </w:rPr>
        <w:t>is</w:t>
      </w:r>
      <w:r>
        <w:rPr>
          <w:rFonts w:ascii="Calibri" w:hAnsi="Calibri"/>
          <w:spacing w:val="-4"/>
          <w:sz w:val="20"/>
          <w:vertAlign w:val="baseline"/>
        </w:rPr>
        <w:t> </w:t>
      </w:r>
      <w:r>
        <w:rPr>
          <w:rFonts w:ascii="Calibri" w:hAnsi="Calibri"/>
          <w:sz w:val="20"/>
          <w:vertAlign w:val="baseline"/>
        </w:rPr>
        <w:t>$9250</w:t>
      </w:r>
      <w:r>
        <w:rPr>
          <w:rFonts w:ascii="Calibri" w:hAnsi="Calibri"/>
          <w:spacing w:val="-5"/>
          <w:sz w:val="20"/>
          <w:vertAlign w:val="baseline"/>
        </w:rPr>
        <w:t> </w:t>
      </w:r>
      <w:r>
        <w:rPr>
          <w:rFonts w:ascii="Calibri" w:hAnsi="Calibri"/>
          <w:sz w:val="20"/>
          <w:vertAlign w:val="baseline"/>
        </w:rPr>
        <w:t>for</w:t>
      </w:r>
      <w:r>
        <w:rPr>
          <w:rFonts w:ascii="Calibri" w:hAnsi="Calibri"/>
          <w:spacing w:val="-3"/>
          <w:sz w:val="20"/>
          <w:vertAlign w:val="baseline"/>
        </w:rPr>
        <w:t> </w:t>
      </w:r>
      <w:r>
        <w:rPr>
          <w:rFonts w:ascii="Calibri" w:hAnsi="Calibri"/>
          <w:sz w:val="20"/>
          <w:vertAlign w:val="baseline"/>
        </w:rPr>
        <w:t>the</w:t>
      </w:r>
      <w:r>
        <w:rPr>
          <w:rFonts w:ascii="Calibri" w:hAnsi="Calibri"/>
          <w:spacing w:val="-6"/>
          <w:sz w:val="20"/>
          <w:vertAlign w:val="baseline"/>
        </w:rPr>
        <w:t> </w:t>
      </w:r>
      <w:r>
        <w:rPr>
          <w:rFonts w:ascii="Calibri" w:hAnsi="Calibri"/>
          <w:sz w:val="20"/>
          <w:vertAlign w:val="baseline"/>
        </w:rPr>
        <w:t>period</w:t>
      </w:r>
      <w:r>
        <w:rPr>
          <w:rFonts w:ascii="Calibri" w:hAnsi="Calibri"/>
          <w:spacing w:val="-4"/>
          <w:sz w:val="20"/>
          <w:vertAlign w:val="baseline"/>
        </w:rPr>
        <w:t> </w:t>
      </w:r>
      <w:r>
        <w:rPr>
          <w:rFonts w:ascii="Calibri" w:hAnsi="Calibri"/>
          <w:sz w:val="20"/>
          <w:vertAlign w:val="baseline"/>
        </w:rPr>
        <w:t>1</w:t>
      </w:r>
      <w:r>
        <w:rPr>
          <w:rFonts w:ascii="Calibri" w:hAnsi="Calibri"/>
          <w:spacing w:val="-5"/>
          <w:sz w:val="20"/>
          <w:vertAlign w:val="baseline"/>
        </w:rPr>
        <w:t> </w:t>
      </w:r>
      <w:r>
        <w:rPr>
          <w:rFonts w:ascii="Calibri" w:hAnsi="Calibri"/>
          <w:sz w:val="20"/>
          <w:vertAlign w:val="baseline"/>
        </w:rPr>
        <w:t>July</w:t>
      </w:r>
      <w:r>
        <w:rPr>
          <w:rFonts w:ascii="Calibri" w:hAnsi="Calibri"/>
          <w:spacing w:val="-4"/>
          <w:sz w:val="20"/>
          <w:vertAlign w:val="baseline"/>
        </w:rPr>
        <w:t> </w:t>
      </w:r>
      <w:r>
        <w:rPr>
          <w:rFonts w:ascii="Calibri" w:hAnsi="Calibri"/>
          <w:sz w:val="20"/>
          <w:vertAlign w:val="baseline"/>
        </w:rPr>
        <w:t>2024</w:t>
      </w:r>
      <w:r>
        <w:rPr>
          <w:rFonts w:ascii="Calibri" w:hAnsi="Calibri"/>
          <w:spacing w:val="-5"/>
          <w:sz w:val="20"/>
          <w:vertAlign w:val="baseline"/>
        </w:rPr>
        <w:t> </w:t>
      </w:r>
      <w:r>
        <w:rPr>
          <w:rFonts w:ascii="Calibri" w:hAnsi="Calibri"/>
          <w:sz w:val="20"/>
          <w:vertAlign w:val="baseline"/>
        </w:rPr>
        <w:t>–</w:t>
      </w:r>
      <w:r>
        <w:rPr>
          <w:rFonts w:ascii="Calibri" w:hAnsi="Calibri"/>
          <w:spacing w:val="-6"/>
          <w:sz w:val="20"/>
          <w:vertAlign w:val="baseline"/>
        </w:rPr>
        <w:t> </w:t>
      </w:r>
      <w:r>
        <w:rPr>
          <w:rFonts w:ascii="Calibri" w:hAnsi="Calibri"/>
          <w:sz w:val="20"/>
          <w:vertAlign w:val="baseline"/>
        </w:rPr>
        <w:t>30</w:t>
      </w:r>
      <w:r>
        <w:rPr>
          <w:rFonts w:ascii="Calibri" w:hAnsi="Calibri"/>
          <w:spacing w:val="-5"/>
          <w:sz w:val="20"/>
          <w:vertAlign w:val="baseline"/>
        </w:rPr>
        <w:t> </w:t>
      </w:r>
      <w:r>
        <w:rPr>
          <w:rFonts w:ascii="Calibri" w:hAnsi="Calibri"/>
          <w:sz w:val="20"/>
          <w:vertAlign w:val="baseline"/>
        </w:rPr>
        <w:t>June</w:t>
      </w:r>
      <w:r>
        <w:rPr>
          <w:rFonts w:ascii="Calibri" w:hAnsi="Calibri"/>
          <w:spacing w:val="-6"/>
          <w:sz w:val="20"/>
          <w:vertAlign w:val="baseline"/>
        </w:rPr>
        <w:t> </w:t>
      </w:r>
      <w:r>
        <w:rPr>
          <w:rFonts w:ascii="Calibri" w:hAnsi="Calibri"/>
          <w:sz w:val="20"/>
          <w:vertAlign w:val="baseline"/>
        </w:rPr>
        <w:t>2025</w:t>
      </w:r>
      <w:r>
        <w:rPr>
          <w:rFonts w:ascii="Calibri" w:hAnsi="Calibri"/>
          <w:spacing w:val="-5"/>
          <w:sz w:val="20"/>
          <w:vertAlign w:val="baseline"/>
        </w:rPr>
        <w:t> </w:t>
      </w:r>
      <w:r>
        <w:rPr>
          <w:rFonts w:ascii="Calibri" w:hAnsi="Calibri"/>
          <w:sz w:val="20"/>
          <w:vertAlign w:val="baseline"/>
        </w:rPr>
        <w:t>(</w:t>
      </w:r>
      <w:r>
        <w:rPr>
          <w:rFonts w:ascii="Calibri" w:hAnsi="Calibri"/>
          <w:i/>
          <w:sz w:val="20"/>
          <w:vertAlign w:val="baseline"/>
        </w:rPr>
        <w:t>Penalty</w:t>
      </w:r>
      <w:r>
        <w:rPr>
          <w:rFonts w:ascii="Calibri" w:hAnsi="Calibri"/>
          <w:i/>
          <w:spacing w:val="-5"/>
          <w:sz w:val="20"/>
          <w:vertAlign w:val="baseline"/>
        </w:rPr>
        <w:t> </w:t>
      </w:r>
      <w:r>
        <w:rPr>
          <w:rFonts w:ascii="Calibri" w:hAnsi="Calibri"/>
          <w:i/>
          <w:sz w:val="20"/>
          <w:vertAlign w:val="baseline"/>
        </w:rPr>
        <w:t>Units</w:t>
      </w:r>
      <w:r>
        <w:rPr>
          <w:rFonts w:ascii="Calibri" w:hAnsi="Calibri"/>
          <w:i/>
          <w:spacing w:val="-6"/>
          <w:sz w:val="20"/>
          <w:vertAlign w:val="baseline"/>
        </w:rPr>
        <w:t> </w:t>
      </w:r>
      <w:r>
        <w:rPr>
          <w:rFonts w:ascii="Calibri" w:hAnsi="Calibri"/>
          <w:i/>
          <w:sz w:val="20"/>
          <w:vertAlign w:val="baseline"/>
        </w:rPr>
        <w:t>Regulations</w:t>
      </w:r>
      <w:r>
        <w:rPr>
          <w:rFonts w:ascii="Calibri" w:hAnsi="Calibri"/>
          <w:i/>
          <w:spacing w:val="-5"/>
          <w:sz w:val="20"/>
          <w:vertAlign w:val="baseline"/>
        </w:rPr>
        <w:t> </w:t>
      </w:r>
      <w:r>
        <w:rPr>
          <w:rFonts w:ascii="Calibri" w:hAnsi="Calibri"/>
          <w:i/>
          <w:spacing w:val="-2"/>
          <w:sz w:val="20"/>
          <w:vertAlign w:val="baseline"/>
        </w:rPr>
        <w:t>2010</w:t>
      </w:r>
      <w:r>
        <w:rPr>
          <w:rFonts w:ascii="Calibri" w:hAnsi="Calibri"/>
          <w:spacing w:val="-2"/>
          <w:sz w:val="20"/>
          <w:vertAlign w:val="baseline"/>
        </w:rPr>
        <w:t>)</w:t>
      </w:r>
    </w:p>
    <w:p>
      <w:pPr>
        <w:spacing w:after="0"/>
        <w:jc w:val="left"/>
        <w:rPr>
          <w:rFonts w:ascii="Calibri" w:hAnsi="Calibri"/>
          <w:sz w:val="20"/>
        </w:rPr>
        <w:sectPr>
          <w:pgSz w:w="11910" w:h="16840"/>
          <w:pgMar w:header="0" w:footer="890" w:top="1340" w:bottom="1080" w:left="708" w:right="850"/>
        </w:sectPr>
      </w:pPr>
    </w:p>
    <w:p>
      <w:pPr>
        <w:pStyle w:val="BodyText"/>
        <w:spacing w:line="360" w:lineRule="auto" w:before="81"/>
        <w:ind w:right="135" w:firstLine="0"/>
      </w:pPr>
      <w:r>
        <w:rPr/>
        <w:t>AL</w:t>
      </w:r>
      <w:r>
        <w:rPr>
          <w:spacing w:val="-3"/>
        </w:rPr>
        <w:t> </w:t>
      </w:r>
      <w:r>
        <w:rPr/>
        <w:t>Act</w:t>
      </w:r>
      <w:r>
        <w:rPr>
          <w:spacing w:val="-2"/>
        </w:rPr>
        <w:t> </w:t>
      </w:r>
      <w:r>
        <w:rPr/>
        <w:t>is</w:t>
      </w:r>
      <w:r>
        <w:rPr>
          <w:spacing w:val="-3"/>
        </w:rPr>
        <w:t> </w:t>
      </w:r>
      <w:r>
        <w:rPr/>
        <w:t>a</w:t>
      </w:r>
      <w:r>
        <w:rPr>
          <w:spacing w:val="-6"/>
        </w:rPr>
        <w:t> </w:t>
      </w:r>
      <w:r>
        <w:rPr/>
        <w:t>maximum</w:t>
      </w:r>
      <w:r>
        <w:rPr>
          <w:spacing w:val="-2"/>
        </w:rPr>
        <w:t> </w:t>
      </w:r>
      <w:r>
        <w:rPr/>
        <w:t>of</w:t>
      </w:r>
      <w:r>
        <w:rPr>
          <w:spacing w:val="-6"/>
        </w:rPr>
        <w:t> </w:t>
      </w:r>
      <w:r>
        <w:rPr/>
        <w:t>20</w:t>
      </w:r>
      <w:r>
        <w:rPr>
          <w:spacing w:val="-3"/>
        </w:rPr>
        <w:t> </w:t>
      </w:r>
      <w:r>
        <w:rPr/>
        <w:t>penalty</w:t>
      </w:r>
      <w:r>
        <w:rPr>
          <w:spacing w:val="-3"/>
        </w:rPr>
        <w:t> </w:t>
      </w:r>
      <w:r>
        <w:rPr/>
        <w:t>units</w:t>
      </w:r>
      <w:r>
        <w:rPr>
          <w:spacing w:val="-3"/>
        </w:rPr>
        <w:t> </w:t>
      </w:r>
      <w:r>
        <w:rPr/>
        <w:t>and/or</w:t>
      </w:r>
      <w:r>
        <w:rPr>
          <w:spacing w:val="-4"/>
        </w:rPr>
        <w:t> </w:t>
      </w:r>
      <w:r>
        <w:rPr/>
        <w:t>3</w:t>
      </w:r>
      <w:r>
        <w:rPr>
          <w:spacing w:val="-5"/>
        </w:rPr>
        <w:t> </w:t>
      </w:r>
      <w:r>
        <w:rPr/>
        <w:t>months</w:t>
      </w:r>
      <w:r>
        <w:rPr>
          <w:spacing w:val="-3"/>
        </w:rPr>
        <w:t> </w:t>
      </w:r>
      <w:r>
        <w:rPr/>
        <w:t>imprisonment.</w:t>
      </w:r>
      <w:r>
        <w:rPr>
          <w:spacing w:val="-2"/>
        </w:rPr>
        <w:t> </w:t>
      </w:r>
      <w:r>
        <w:rPr/>
        <w:t>Such</w:t>
      </w:r>
      <w:r>
        <w:rPr>
          <w:spacing w:val="-3"/>
        </w:rPr>
        <w:t> </w:t>
      </w:r>
      <w:r>
        <w:rPr/>
        <w:t>an</w:t>
      </w:r>
      <w:r>
        <w:rPr>
          <w:spacing w:val="-3"/>
        </w:rPr>
        <w:t> </w:t>
      </w:r>
      <w:r>
        <w:rPr/>
        <w:t>offence</w:t>
      </w:r>
      <w:r>
        <w:rPr>
          <w:spacing w:val="-3"/>
        </w:rPr>
        <w:t> </w:t>
      </w:r>
      <w:r>
        <w:rPr/>
        <w:t>is</w:t>
      </w:r>
      <w:r>
        <w:rPr>
          <w:spacing w:val="-3"/>
        </w:rPr>
        <w:t> </w:t>
      </w:r>
      <w:r>
        <w:rPr/>
        <w:t>also</w:t>
      </w:r>
      <w:r>
        <w:rPr>
          <w:spacing w:val="-3"/>
        </w:rPr>
        <w:t> </w:t>
      </w:r>
      <w:r>
        <w:rPr/>
        <w:t>a “regulatory offence” for the purposes of the Criminal Code. This means, in effect, that the offence is an offence of strict liability</w:t>
      </w:r>
      <w:hyperlink w:history="true" w:anchor="_bookmark1">
        <w:r>
          <w:rPr>
            <w:vertAlign w:val="superscript"/>
          </w:rPr>
          <w:t>2</w:t>
        </w:r>
      </w:hyperlink>
      <w:r>
        <w:rPr>
          <w:vertAlign w:val="baseline"/>
        </w:rPr>
        <w:t>.</w:t>
      </w:r>
    </w:p>
    <w:p>
      <w:pPr>
        <w:pStyle w:val="ListParagraph"/>
        <w:numPr>
          <w:ilvl w:val="0"/>
          <w:numId w:val="1"/>
        </w:numPr>
        <w:tabs>
          <w:tab w:pos="707" w:val="left" w:leader="none"/>
          <w:tab w:pos="710" w:val="left" w:leader="none"/>
        </w:tabs>
        <w:spacing w:line="360" w:lineRule="auto" w:before="201" w:after="0"/>
        <w:ind w:left="710" w:right="137" w:hanging="567"/>
        <w:jc w:val="both"/>
        <w:rPr>
          <w:sz w:val="22"/>
        </w:rPr>
      </w:pPr>
      <w:r>
        <w:rPr>
          <w:sz w:val="22"/>
        </w:rPr>
        <w:t>The Board considers that compliance with the audit requirements is a key provision in terms of client</w:t>
      </w:r>
      <w:r>
        <w:rPr>
          <w:spacing w:val="-3"/>
          <w:sz w:val="22"/>
        </w:rPr>
        <w:t> </w:t>
      </w:r>
      <w:r>
        <w:rPr>
          <w:sz w:val="22"/>
        </w:rPr>
        <w:t>protection.</w:t>
      </w:r>
      <w:r>
        <w:rPr>
          <w:spacing w:val="-5"/>
          <w:sz w:val="22"/>
        </w:rPr>
        <w:t> </w:t>
      </w:r>
      <w:r>
        <w:rPr>
          <w:sz w:val="22"/>
        </w:rPr>
        <w:t>In</w:t>
      </w:r>
      <w:r>
        <w:rPr>
          <w:spacing w:val="-4"/>
          <w:sz w:val="22"/>
        </w:rPr>
        <w:t> </w:t>
      </w:r>
      <w:r>
        <w:rPr>
          <w:sz w:val="22"/>
        </w:rPr>
        <w:t>determining</w:t>
      </w:r>
      <w:r>
        <w:rPr>
          <w:spacing w:val="-4"/>
          <w:sz w:val="22"/>
        </w:rPr>
        <w:t> </w:t>
      </w:r>
      <w:r>
        <w:rPr>
          <w:sz w:val="22"/>
        </w:rPr>
        <w:t>the</w:t>
      </w:r>
      <w:r>
        <w:rPr>
          <w:spacing w:val="-6"/>
          <w:sz w:val="22"/>
        </w:rPr>
        <w:t> </w:t>
      </w:r>
      <w:r>
        <w:rPr>
          <w:sz w:val="22"/>
        </w:rPr>
        <w:t>penalty</w:t>
      </w:r>
      <w:r>
        <w:rPr>
          <w:spacing w:val="-6"/>
          <w:sz w:val="22"/>
        </w:rPr>
        <w:t> </w:t>
      </w:r>
      <w:r>
        <w:rPr>
          <w:sz w:val="22"/>
        </w:rPr>
        <w:t>the</w:t>
      </w:r>
      <w:r>
        <w:rPr>
          <w:spacing w:val="-6"/>
          <w:sz w:val="22"/>
        </w:rPr>
        <w:t> </w:t>
      </w:r>
      <w:r>
        <w:rPr>
          <w:sz w:val="22"/>
        </w:rPr>
        <w:t>Board</w:t>
      </w:r>
      <w:r>
        <w:rPr>
          <w:spacing w:val="-7"/>
          <w:sz w:val="22"/>
        </w:rPr>
        <w:t> </w:t>
      </w:r>
      <w:r>
        <w:rPr>
          <w:sz w:val="22"/>
        </w:rPr>
        <w:t>took</w:t>
      </w:r>
      <w:r>
        <w:rPr>
          <w:spacing w:val="-6"/>
          <w:sz w:val="22"/>
        </w:rPr>
        <w:t> </w:t>
      </w:r>
      <w:r>
        <w:rPr>
          <w:sz w:val="22"/>
        </w:rPr>
        <w:t>into</w:t>
      </w:r>
      <w:r>
        <w:rPr>
          <w:spacing w:val="-4"/>
          <w:sz w:val="22"/>
        </w:rPr>
        <w:t> </w:t>
      </w:r>
      <w:r>
        <w:rPr>
          <w:sz w:val="22"/>
        </w:rPr>
        <w:t>account</w:t>
      </w:r>
      <w:r>
        <w:rPr>
          <w:spacing w:val="-5"/>
          <w:sz w:val="22"/>
        </w:rPr>
        <w:t> </w:t>
      </w:r>
      <w:r>
        <w:rPr>
          <w:sz w:val="22"/>
        </w:rPr>
        <w:t>the</w:t>
      </w:r>
      <w:r>
        <w:rPr>
          <w:spacing w:val="-4"/>
          <w:sz w:val="22"/>
        </w:rPr>
        <w:t> </w:t>
      </w:r>
      <w:r>
        <w:rPr>
          <w:sz w:val="22"/>
        </w:rPr>
        <w:t>lengthy</w:t>
      </w:r>
      <w:r>
        <w:rPr>
          <w:spacing w:val="-6"/>
          <w:sz w:val="22"/>
        </w:rPr>
        <w:t> </w:t>
      </w:r>
      <w:r>
        <w:rPr>
          <w:sz w:val="22"/>
        </w:rPr>
        <w:t>period</w:t>
      </w:r>
      <w:r>
        <w:rPr>
          <w:spacing w:val="-4"/>
          <w:sz w:val="22"/>
        </w:rPr>
        <w:t> </w:t>
      </w:r>
      <w:r>
        <w:rPr>
          <w:sz w:val="22"/>
        </w:rPr>
        <w:t>of</w:t>
      </w:r>
      <w:r>
        <w:rPr>
          <w:spacing w:val="-5"/>
          <w:sz w:val="22"/>
        </w:rPr>
        <w:t> </w:t>
      </w:r>
      <w:r>
        <w:rPr>
          <w:sz w:val="22"/>
        </w:rPr>
        <w:t>the</w:t>
      </w:r>
      <w:r>
        <w:rPr>
          <w:spacing w:val="-9"/>
          <w:sz w:val="22"/>
        </w:rPr>
        <w:t> </w:t>
      </w:r>
      <w:r>
        <w:rPr>
          <w:sz w:val="22"/>
        </w:rPr>
        <w:t>4 successive breaches, the ignoring of information provided by the department and the misleading information provided during the licensing processes. The current efforts of the agent to have the audits</w:t>
      </w:r>
      <w:r>
        <w:rPr>
          <w:spacing w:val="-1"/>
          <w:sz w:val="22"/>
        </w:rPr>
        <w:t> </w:t>
      </w:r>
      <w:r>
        <w:rPr>
          <w:sz w:val="22"/>
        </w:rPr>
        <w:t>completed</w:t>
      </w:r>
      <w:r>
        <w:rPr>
          <w:spacing w:val="-4"/>
          <w:sz w:val="22"/>
        </w:rPr>
        <w:t> </w:t>
      </w:r>
      <w:r>
        <w:rPr>
          <w:sz w:val="22"/>
        </w:rPr>
        <w:t>along</w:t>
      </w:r>
      <w:r>
        <w:rPr>
          <w:spacing w:val="-4"/>
          <w:sz w:val="22"/>
        </w:rPr>
        <w:t> </w:t>
      </w:r>
      <w:r>
        <w:rPr>
          <w:sz w:val="22"/>
        </w:rPr>
        <w:t>with</w:t>
      </w:r>
      <w:r>
        <w:rPr>
          <w:spacing w:val="-2"/>
          <w:sz w:val="22"/>
        </w:rPr>
        <w:t> </w:t>
      </w:r>
      <w:r>
        <w:rPr>
          <w:sz w:val="22"/>
        </w:rPr>
        <w:t>the</w:t>
      </w:r>
      <w:r>
        <w:rPr>
          <w:spacing w:val="-4"/>
          <w:sz w:val="22"/>
        </w:rPr>
        <w:t> </w:t>
      </w:r>
      <w:r>
        <w:rPr>
          <w:sz w:val="22"/>
        </w:rPr>
        <w:t>apparent</w:t>
      </w:r>
      <w:r>
        <w:rPr>
          <w:spacing w:val="-2"/>
          <w:sz w:val="22"/>
        </w:rPr>
        <w:t> </w:t>
      </w:r>
      <w:r>
        <w:rPr>
          <w:sz w:val="22"/>
        </w:rPr>
        <w:t>absence</w:t>
      </w:r>
      <w:r>
        <w:rPr>
          <w:spacing w:val="-2"/>
          <w:sz w:val="22"/>
        </w:rPr>
        <w:t> </w:t>
      </w:r>
      <w:r>
        <w:rPr>
          <w:sz w:val="22"/>
        </w:rPr>
        <w:t>of</w:t>
      </w:r>
      <w:r>
        <w:rPr>
          <w:spacing w:val="-2"/>
          <w:sz w:val="22"/>
        </w:rPr>
        <w:t> </w:t>
      </w:r>
      <w:r>
        <w:rPr>
          <w:sz w:val="22"/>
        </w:rPr>
        <w:t>any</w:t>
      </w:r>
      <w:r>
        <w:rPr>
          <w:spacing w:val="-4"/>
          <w:sz w:val="22"/>
        </w:rPr>
        <w:t> </w:t>
      </w:r>
      <w:r>
        <w:rPr>
          <w:sz w:val="22"/>
        </w:rPr>
        <w:t>irregularities</w:t>
      </w:r>
      <w:r>
        <w:rPr>
          <w:spacing w:val="-1"/>
          <w:sz w:val="22"/>
        </w:rPr>
        <w:t> </w:t>
      </w:r>
      <w:r>
        <w:rPr>
          <w:sz w:val="22"/>
        </w:rPr>
        <w:t>with</w:t>
      </w:r>
      <w:r>
        <w:rPr>
          <w:spacing w:val="-4"/>
          <w:sz w:val="22"/>
        </w:rPr>
        <w:t> </w:t>
      </w:r>
      <w:r>
        <w:rPr>
          <w:sz w:val="22"/>
        </w:rPr>
        <w:t>the</w:t>
      </w:r>
      <w:r>
        <w:rPr>
          <w:spacing w:val="-2"/>
          <w:sz w:val="22"/>
        </w:rPr>
        <w:t> </w:t>
      </w:r>
      <w:r>
        <w:rPr>
          <w:sz w:val="22"/>
        </w:rPr>
        <w:t>actual</w:t>
      </w:r>
      <w:r>
        <w:rPr>
          <w:spacing w:val="-5"/>
          <w:sz w:val="22"/>
        </w:rPr>
        <w:t> </w:t>
      </w:r>
      <w:r>
        <w:rPr>
          <w:sz w:val="22"/>
        </w:rPr>
        <w:t>records</w:t>
      </w:r>
      <w:r>
        <w:rPr>
          <w:spacing w:val="-4"/>
          <w:sz w:val="22"/>
        </w:rPr>
        <w:t> </w:t>
      </w:r>
      <w:r>
        <w:rPr>
          <w:sz w:val="22"/>
        </w:rPr>
        <w:t>has meant</w:t>
      </w:r>
      <w:r>
        <w:rPr>
          <w:spacing w:val="-1"/>
          <w:sz w:val="22"/>
        </w:rPr>
        <w:t> </w:t>
      </w:r>
      <w:r>
        <w:rPr>
          <w:sz w:val="22"/>
        </w:rPr>
        <w:t>that</w:t>
      </w:r>
      <w:r>
        <w:rPr>
          <w:spacing w:val="-2"/>
          <w:sz w:val="22"/>
        </w:rPr>
        <w:t> </w:t>
      </w:r>
      <w:r>
        <w:rPr>
          <w:sz w:val="22"/>
        </w:rPr>
        <w:t>the</w:t>
      </w:r>
      <w:r>
        <w:rPr>
          <w:spacing w:val="-1"/>
          <w:sz w:val="22"/>
        </w:rPr>
        <w:t> </w:t>
      </w:r>
      <w:r>
        <w:rPr>
          <w:sz w:val="22"/>
        </w:rPr>
        <w:t>Board</w:t>
      </w:r>
      <w:r>
        <w:rPr>
          <w:spacing w:val="-2"/>
          <w:sz w:val="22"/>
        </w:rPr>
        <w:t> </w:t>
      </w:r>
      <w:r>
        <w:rPr>
          <w:sz w:val="22"/>
        </w:rPr>
        <w:t>considers</w:t>
      </w:r>
      <w:r>
        <w:rPr>
          <w:spacing w:val="-1"/>
          <w:sz w:val="22"/>
        </w:rPr>
        <w:t> </w:t>
      </w:r>
      <w:r>
        <w:rPr>
          <w:sz w:val="22"/>
        </w:rPr>
        <w:t>that a</w:t>
      </w:r>
      <w:r>
        <w:rPr>
          <w:spacing w:val="-1"/>
          <w:sz w:val="22"/>
        </w:rPr>
        <w:t> </w:t>
      </w:r>
      <w:r>
        <w:rPr>
          <w:sz w:val="22"/>
        </w:rPr>
        <w:t>fine</w:t>
      </w:r>
      <w:r>
        <w:rPr>
          <w:spacing w:val="-2"/>
          <w:sz w:val="22"/>
        </w:rPr>
        <w:t> </w:t>
      </w:r>
      <w:r>
        <w:rPr>
          <w:sz w:val="22"/>
        </w:rPr>
        <w:t>rather</w:t>
      </w:r>
      <w:r>
        <w:rPr>
          <w:spacing w:val="-2"/>
          <w:sz w:val="22"/>
        </w:rPr>
        <w:t> </w:t>
      </w:r>
      <w:r>
        <w:rPr>
          <w:sz w:val="22"/>
        </w:rPr>
        <w:t>than</w:t>
      </w:r>
      <w:r>
        <w:rPr>
          <w:spacing w:val="-1"/>
          <w:sz w:val="22"/>
        </w:rPr>
        <w:t> </w:t>
      </w:r>
      <w:r>
        <w:rPr>
          <w:sz w:val="22"/>
        </w:rPr>
        <w:t>suspension</w:t>
      </w:r>
      <w:r>
        <w:rPr>
          <w:spacing w:val="-2"/>
          <w:sz w:val="22"/>
        </w:rPr>
        <w:t> </w:t>
      </w:r>
      <w:r>
        <w:rPr>
          <w:sz w:val="22"/>
        </w:rPr>
        <w:t>or</w:t>
      </w:r>
      <w:r>
        <w:rPr>
          <w:spacing w:val="-2"/>
          <w:sz w:val="22"/>
        </w:rPr>
        <w:t> </w:t>
      </w:r>
      <w:r>
        <w:rPr>
          <w:sz w:val="22"/>
        </w:rPr>
        <w:t>revocation is</w:t>
      </w:r>
      <w:r>
        <w:rPr>
          <w:spacing w:val="-3"/>
          <w:sz w:val="22"/>
        </w:rPr>
        <w:t> </w:t>
      </w:r>
      <w:r>
        <w:rPr>
          <w:sz w:val="22"/>
        </w:rPr>
        <w:t>the</w:t>
      </w:r>
      <w:r>
        <w:rPr>
          <w:spacing w:val="-1"/>
          <w:sz w:val="22"/>
        </w:rPr>
        <w:t> </w:t>
      </w:r>
      <w:r>
        <w:rPr>
          <w:sz w:val="22"/>
        </w:rPr>
        <w:t>appropriate </w:t>
      </w:r>
      <w:r>
        <w:rPr>
          <w:spacing w:val="-2"/>
          <w:sz w:val="22"/>
        </w:rPr>
        <w:t>penalty.</w:t>
      </w:r>
    </w:p>
    <w:p>
      <w:pPr>
        <w:pStyle w:val="ListParagraph"/>
        <w:numPr>
          <w:ilvl w:val="0"/>
          <w:numId w:val="1"/>
        </w:numPr>
        <w:tabs>
          <w:tab w:pos="707" w:val="left" w:leader="none"/>
          <w:tab w:pos="710" w:val="left" w:leader="none"/>
        </w:tabs>
        <w:spacing w:line="360" w:lineRule="auto" w:before="199" w:after="0"/>
        <w:ind w:left="710" w:right="136" w:hanging="567"/>
        <w:jc w:val="both"/>
        <w:rPr>
          <w:sz w:val="22"/>
        </w:rPr>
      </w:pPr>
      <w:r>
        <w:rPr>
          <w:sz w:val="22"/>
        </w:rPr>
        <w:t>The</w:t>
      </w:r>
      <w:r>
        <w:rPr>
          <w:spacing w:val="-6"/>
          <w:sz w:val="22"/>
        </w:rPr>
        <w:t> </w:t>
      </w:r>
      <w:r>
        <w:rPr>
          <w:sz w:val="22"/>
        </w:rPr>
        <w:t>Board</w:t>
      </w:r>
      <w:r>
        <w:rPr>
          <w:spacing w:val="-9"/>
          <w:sz w:val="22"/>
        </w:rPr>
        <w:t> </w:t>
      </w:r>
      <w:r>
        <w:rPr>
          <w:sz w:val="22"/>
        </w:rPr>
        <w:t>noted</w:t>
      </w:r>
      <w:r>
        <w:rPr>
          <w:spacing w:val="-9"/>
          <w:sz w:val="22"/>
        </w:rPr>
        <w:t> </w:t>
      </w:r>
      <w:r>
        <w:rPr>
          <w:sz w:val="22"/>
        </w:rPr>
        <w:t>that</w:t>
      </w:r>
      <w:r>
        <w:rPr>
          <w:spacing w:val="-7"/>
          <w:sz w:val="22"/>
        </w:rPr>
        <w:t> </w:t>
      </w:r>
      <w:r>
        <w:rPr>
          <w:sz w:val="22"/>
        </w:rPr>
        <w:t>information</w:t>
      </w:r>
      <w:r>
        <w:rPr>
          <w:spacing w:val="-6"/>
          <w:sz w:val="22"/>
        </w:rPr>
        <w:t> </w:t>
      </w:r>
      <w:r>
        <w:rPr>
          <w:sz w:val="22"/>
        </w:rPr>
        <w:t>provided</w:t>
      </w:r>
      <w:r>
        <w:rPr>
          <w:spacing w:val="-6"/>
          <w:sz w:val="22"/>
        </w:rPr>
        <w:t> </w:t>
      </w:r>
      <w:r>
        <w:rPr>
          <w:sz w:val="22"/>
        </w:rPr>
        <w:t>as</w:t>
      </w:r>
      <w:r>
        <w:rPr>
          <w:spacing w:val="-8"/>
          <w:sz w:val="22"/>
        </w:rPr>
        <w:t> </w:t>
      </w:r>
      <w:r>
        <w:rPr>
          <w:sz w:val="22"/>
        </w:rPr>
        <w:t>to</w:t>
      </w:r>
      <w:r>
        <w:rPr>
          <w:spacing w:val="-11"/>
          <w:sz w:val="22"/>
        </w:rPr>
        <w:t> </w:t>
      </w:r>
      <w:r>
        <w:rPr>
          <w:sz w:val="22"/>
        </w:rPr>
        <w:t>the</w:t>
      </w:r>
      <w:r>
        <w:rPr>
          <w:spacing w:val="-6"/>
          <w:sz w:val="22"/>
        </w:rPr>
        <w:t> </w:t>
      </w:r>
      <w:r>
        <w:rPr>
          <w:sz w:val="22"/>
        </w:rPr>
        <w:t>agent’s</w:t>
      </w:r>
      <w:r>
        <w:rPr>
          <w:spacing w:val="-6"/>
          <w:sz w:val="22"/>
        </w:rPr>
        <w:t> </w:t>
      </w:r>
      <w:r>
        <w:rPr>
          <w:sz w:val="22"/>
        </w:rPr>
        <w:t>attempts</w:t>
      </w:r>
      <w:r>
        <w:rPr>
          <w:spacing w:val="-8"/>
          <w:sz w:val="22"/>
        </w:rPr>
        <w:t> </w:t>
      </w:r>
      <w:r>
        <w:rPr>
          <w:sz w:val="22"/>
        </w:rPr>
        <w:t>to</w:t>
      </w:r>
      <w:r>
        <w:rPr>
          <w:spacing w:val="-9"/>
          <w:sz w:val="22"/>
        </w:rPr>
        <w:t> </w:t>
      </w:r>
      <w:r>
        <w:rPr>
          <w:sz w:val="22"/>
        </w:rPr>
        <w:t>arrange</w:t>
      </w:r>
      <w:r>
        <w:rPr>
          <w:spacing w:val="-9"/>
          <w:sz w:val="22"/>
        </w:rPr>
        <w:t> </w:t>
      </w:r>
      <w:r>
        <w:rPr>
          <w:sz w:val="22"/>
        </w:rPr>
        <w:t>for</w:t>
      </w:r>
      <w:r>
        <w:rPr>
          <w:spacing w:val="-8"/>
          <w:sz w:val="22"/>
        </w:rPr>
        <w:t> </w:t>
      </w:r>
      <w:r>
        <w:rPr>
          <w:sz w:val="22"/>
        </w:rPr>
        <w:t>audits</w:t>
      </w:r>
      <w:r>
        <w:rPr>
          <w:spacing w:val="-8"/>
          <w:sz w:val="22"/>
        </w:rPr>
        <w:t> </w:t>
      </w:r>
      <w:r>
        <w:rPr>
          <w:sz w:val="22"/>
        </w:rPr>
        <w:t>over</w:t>
      </w:r>
      <w:r>
        <w:rPr>
          <w:spacing w:val="-10"/>
          <w:sz w:val="22"/>
        </w:rPr>
        <w:t> </w:t>
      </w:r>
      <w:r>
        <w:rPr>
          <w:sz w:val="22"/>
        </w:rPr>
        <w:t>the past four years. However, aside from the efforts made since the commencement of these disciplinary proceedings the Board considers that the efforts were nowhere near that which is </w:t>
      </w:r>
      <w:r>
        <w:rPr>
          <w:spacing w:val="-2"/>
          <w:sz w:val="22"/>
        </w:rPr>
        <w:t>required.</w:t>
      </w:r>
    </w:p>
    <w:p>
      <w:pPr>
        <w:pStyle w:val="ListParagraph"/>
        <w:numPr>
          <w:ilvl w:val="0"/>
          <w:numId w:val="1"/>
        </w:numPr>
        <w:tabs>
          <w:tab w:pos="707" w:val="left" w:leader="none"/>
          <w:tab w:pos="710" w:val="left" w:leader="none"/>
        </w:tabs>
        <w:spacing w:line="360" w:lineRule="auto" w:before="200" w:after="0"/>
        <w:ind w:left="710" w:right="134" w:hanging="567"/>
        <w:jc w:val="both"/>
        <w:rPr>
          <w:sz w:val="22"/>
        </w:rPr>
      </w:pPr>
      <w:r>
        <w:rPr>
          <w:sz w:val="22"/>
        </w:rPr>
        <w:t>The Board considers that the failure to have the audits over four years plus the misleading information provided in respect of the renewal of licences and in respect of the status of audits warrants</w:t>
      </w:r>
      <w:r>
        <w:rPr>
          <w:spacing w:val="-6"/>
          <w:sz w:val="22"/>
        </w:rPr>
        <w:t> </w:t>
      </w:r>
      <w:r>
        <w:rPr>
          <w:sz w:val="22"/>
        </w:rPr>
        <w:t>a</w:t>
      </w:r>
      <w:r>
        <w:rPr>
          <w:spacing w:val="-6"/>
          <w:sz w:val="22"/>
        </w:rPr>
        <w:t> </w:t>
      </w:r>
      <w:r>
        <w:rPr>
          <w:sz w:val="22"/>
        </w:rPr>
        <w:t>penalty</w:t>
      </w:r>
      <w:r>
        <w:rPr>
          <w:spacing w:val="-6"/>
          <w:sz w:val="22"/>
        </w:rPr>
        <w:t> </w:t>
      </w:r>
      <w:r>
        <w:rPr>
          <w:sz w:val="22"/>
        </w:rPr>
        <w:t>close</w:t>
      </w:r>
      <w:r>
        <w:rPr>
          <w:spacing w:val="-9"/>
          <w:sz w:val="22"/>
        </w:rPr>
        <w:t> </w:t>
      </w:r>
      <w:r>
        <w:rPr>
          <w:sz w:val="22"/>
        </w:rPr>
        <w:t>to</w:t>
      </w:r>
      <w:r>
        <w:rPr>
          <w:spacing w:val="-6"/>
          <w:sz w:val="22"/>
        </w:rPr>
        <w:t> </w:t>
      </w:r>
      <w:r>
        <w:rPr>
          <w:sz w:val="22"/>
        </w:rPr>
        <w:t>the</w:t>
      </w:r>
      <w:r>
        <w:rPr>
          <w:spacing w:val="-9"/>
          <w:sz w:val="22"/>
        </w:rPr>
        <w:t> </w:t>
      </w:r>
      <w:r>
        <w:rPr>
          <w:sz w:val="22"/>
        </w:rPr>
        <w:t>maximum</w:t>
      </w:r>
      <w:r>
        <w:rPr>
          <w:spacing w:val="-5"/>
          <w:sz w:val="22"/>
        </w:rPr>
        <w:t> </w:t>
      </w:r>
      <w:r>
        <w:rPr>
          <w:sz w:val="22"/>
        </w:rPr>
        <w:t>fine.</w:t>
      </w:r>
      <w:r>
        <w:rPr>
          <w:spacing w:val="-5"/>
          <w:sz w:val="22"/>
        </w:rPr>
        <w:t> </w:t>
      </w:r>
      <w:r>
        <w:rPr>
          <w:sz w:val="22"/>
        </w:rPr>
        <w:t>The</w:t>
      </w:r>
      <w:r>
        <w:rPr>
          <w:spacing w:val="-4"/>
          <w:sz w:val="22"/>
        </w:rPr>
        <w:t> </w:t>
      </w:r>
      <w:r>
        <w:rPr>
          <w:sz w:val="22"/>
        </w:rPr>
        <w:t>Board</w:t>
      </w:r>
      <w:r>
        <w:rPr>
          <w:spacing w:val="-6"/>
          <w:sz w:val="22"/>
        </w:rPr>
        <w:t> </w:t>
      </w:r>
      <w:r>
        <w:rPr>
          <w:sz w:val="22"/>
        </w:rPr>
        <w:t>considers</w:t>
      </w:r>
      <w:r>
        <w:rPr>
          <w:spacing w:val="-6"/>
          <w:sz w:val="22"/>
        </w:rPr>
        <w:t> </w:t>
      </w:r>
      <w:r>
        <w:rPr>
          <w:sz w:val="22"/>
        </w:rPr>
        <w:t>that</w:t>
      </w:r>
      <w:r>
        <w:rPr>
          <w:spacing w:val="-5"/>
          <w:sz w:val="22"/>
        </w:rPr>
        <w:t> </w:t>
      </w:r>
      <w:r>
        <w:rPr>
          <w:sz w:val="22"/>
        </w:rPr>
        <w:t>the</w:t>
      </w:r>
      <w:r>
        <w:rPr>
          <w:spacing w:val="-4"/>
          <w:sz w:val="22"/>
        </w:rPr>
        <w:t> </w:t>
      </w:r>
      <w:r>
        <w:rPr>
          <w:sz w:val="22"/>
        </w:rPr>
        <w:t>timely</w:t>
      </w:r>
      <w:r>
        <w:rPr>
          <w:spacing w:val="-4"/>
          <w:sz w:val="22"/>
        </w:rPr>
        <w:t> </w:t>
      </w:r>
      <w:r>
        <w:rPr>
          <w:sz w:val="22"/>
        </w:rPr>
        <w:t>provision</w:t>
      </w:r>
      <w:r>
        <w:rPr>
          <w:spacing w:val="-7"/>
          <w:sz w:val="22"/>
        </w:rPr>
        <w:t> </w:t>
      </w:r>
      <w:r>
        <w:rPr>
          <w:sz w:val="22"/>
        </w:rPr>
        <w:t>of</w:t>
      </w:r>
      <w:r>
        <w:rPr>
          <w:spacing w:val="-5"/>
          <w:sz w:val="22"/>
        </w:rPr>
        <w:t> </w:t>
      </w:r>
      <w:r>
        <w:rPr>
          <w:sz w:val="22"/>
        </w:rPr>
        <w:t>the audit reports</w:t>
      </w:r>
      <w:r>
        <w:rPr>
          <w:spacing w:val="-1"/>
          <w:sz w:val="22"/>
        </w:rPr>
        <w:t> </w:t>
      </w:r>
      <w:r>
        <w:rPr>
          <w:sz w:val="22"/>
        </w:rPr>
        <w:t>is a</w:t>
      </w:r>
      <w:r>
        <w:rPr>
          <w:spacing w:val="-2"/>
          <w:sz w:val="22"/>
        </w:rPr>
        <w:t> </w:t>
      </w:r>
      <w:r>
        <w:rPr>
          <w:sz w:val="22"/>
        </w:rPr>
        <w:t>critical</w:t>
      </w:r>
      <w:r>
        <w:rPr>
          <w:spacing w:val="-2"/>
          <w:sz w:val="22"/>
        </w:rPr>
        <w:t> </w:t>
      </w:r>
      <w:r>
        <w:rPr>
          <w:sz w:val="22"/>
        </w:rPr>
        <w:t>regulatory</w:t>
      </w:r>
      <w:r>
        <w:rPr>
          <w:spacing w:val="-1"/>
          <w:sz w:val="22"/>
        </w:rPr>
        <w:t> </w:t>
      </w:r>
      <w:r>
        <w:rPr>
          <w:sz w:val="22"/>
        </w:rPr>
        <w:t>requirement of the AL Act.</w:t>
      </w:r>
      <w:r>
        <w:rPr>
          <w:spacing w:val="40"/>
          <w:sz w:val="22"/>
        </w:rPr>
        <w:t> </w:t>
      </w:r>
      <w:r>
        <w:rPr>
          <w:sz w:val="22"/>
        </w:rPr>
        <w:t>The Board</w:t>
      </w:r>
      <w:r>
        <w:rPr>
          <w:spacing w:val="-4"/>
          <w:sz w:val="22"/>
        </w:rPr>
        <w:t> </w:t>
      </w:r>
      <w:r>
        <w:rPr>
          <w:sz w:val="22"/>
        </w:rPr>
        <w:t>accepts</w:t>
      </w:r>
      <w:r>
        <w:rPr>
          <w:spacing w:val="-1"/>
          <w:sz w:val="22"/>
        </w:rPr>
        <w:t> </w:t>
      </w:r>
      <w:r>
        <w:rPr>
          <w:sz w:val="22"/>
        </w:rPr>
        <w:t>that there</w:t>
      </w:r>
      <w:r>
        <w:rPr>
          <w:spacing w:val="-2"/>
          <w:sz w:val="22"/>
        </w:rPr>
        <w:t> </w:t>
      </w:r>
      <w:r>
        <w:rPr>
          <w:sz w:val="22"/>
        </w:rPr>
        <w:t>is no evidence of any</w:t>
      </w:r>
      <w:r>
        <w:rPr>
          <w:spacing w:val="-3"/>
          <w:sz w:val="22"/>
        </w:rPr>
        <w:t> </w:t>
      </w:r>
      <w:r>
        <w:rPr>
          <w:sz w:val="22"/>
        </w:rPr>
        <w:t>missing</w:t>
      </w:r>
      <w:r>
        <w:rPr>
          <w:spacing w:val="-1"/>
          <w:sz w:val="22"/>
        </w:rPr>
        <w:t> </w:t>
      </w:r>
      <w:r>
        <w:rPr>
          <w:sz w:val="22"/>
        </w:rPr>
        <w:t>funds.</w:t>
      </w:r>
      <w:r>
        <w:rPr>
          <w:spacing w:val="-2"/>
          <w:sz w:val="22"/>
        </w:rPr>
        <w:t> </w:t>
      </w:r>
      <w:r>
        <w:rPr>
          <w:sz w:val="22"/>
        </w:rPr>
        <w:t>If there</w:t>
      </w:r>
      <w:r>
        <w:rPr>
          <w:spacing w:val="-1"/>
          <w:sz w:val="22"/>
        </w:rPr>
        <w:t> </w:t>
      </w:r>
      <w:r>
        <w:rPr>
          <w:sz w:val="22"/>
        </w:rPr>
        <w:t>has been</w:t>
      </w:r>
      <w:r>
        <w:rPr>
          <w:spacing w:val="-1"/>
          <w:sz w:val="22"/>
        </w:rPr>
        <w:t> </w:t>
      </w:r>
      <w:r>
        <w:rPr>
          <w:sz w:val="22"/>
        </w:rPr>
        <w:t>any such</w:t>
      </w:r>
      <w:r>
        <w:rPr>
          <w:spacing w:val="-1"/>
          <w:sz w:val="22"/>
        </w:rPr>
        <w:t> </w:t>
      </w:r>
      <w:r>
        <w:rPr>
          <w:sz w:val="22"/>
        </w:rPr>
        <w:t>evidence</w:t>
      </w:r>
      <w:r>
        <w:rPr>
          <w:spacing w:val="-1"/>
          <w:sz w:val="22"/>
        </w:rPr>
        <w:t> </w:t>
      </w:r>
      <w:r>
        <w:rPr>
          <w:sz w:val="22"/>
        </w:rPr>
        <w:t>the</w:t>
      </w:r>
      <w:r>
        <w:rPr>
          <w:spacing w:val="-1"/>
          <w:sz w:val="22"/>
        </w:rPr>
        <w:t> </w:t>
      </w:r>
      <w:r>
        <w:rPr>
          <w:sz w:val="22"/>
        </w:rPr>
        <w:t>penalty would have been significantly greater (for example, suspension or cancellation).</w:t>
      </w:r>
    </w:p>
    <w:p>
      <w:pPr>
        <w:pStyle w:val="ListParagraph"/>
        <w:numPr>
          <w:ilvl w:val="0"/>
          <w:numId w:val="1"/>
        </w:numPr>
        <w:tabs>
          <w:tab w:pos="707" w:val="left" w:leader="none"/>
          <w:tab w:pos="710" w:val="left" w:leader="none"/>
        </w:tabs>
        <w:spacing w:line="360" w:lineRule="auto" w:before="200" w:after="0"/>
        <w:ind w:left="710" w:right="137" w:hanging="567"/>
        <w:jc w:val="both"/>
        <w:rPr>
          <w:sz w:val="22"/>
        </w:rPr>
      </w:pPr>
      <w:r>
        <w:rPr>
          <w:sz w:val="22"/>
        </w:rPr>
        <w:t>The Board also notes that in each of the other matters quoted above concerning penalties is that in most of them the agent took action to fix the problem once identified. In contrast, Mercury Real Estate Pty Ltd and Mr Thompson appear to have resisted or ignored the apparent urgency of the </w:t>
      </w:r>
      <w:r>
        <w:rPr>
          <w:spacing w:val="-2"/>
          <w:sz w:val="22"/>
        </w:rPr>
        <w:t>problem.</w:t>
      </w:r>
    </w:p>
    <w:p>
      <w:pPr>
        <w:pStyle w:val="ListParagraph"/>
        <w:numPr>
          <w:ilvl w:val="0"/>
          <w:numId w:val="1"/>
        </w:numPr>
        <w:tabs>
          <w:tab w:pos="707" w:val="left" w:leader="none"/>
          <w:tab w:pos="710" w:val="left" w:leader="none"/>
        </w:tabs>
        <w:spacing w:line="360" w:lineRule="auto" w:before="198" w:after="0"/>
        <w:ind w:left="710" w:right="138" w:hanging="567"/>
        <w:jc w:val="both"/>
        <w:rPr>
          <w:sz w:val="22"/>
        </w:rPr>
      </w:pPr>
      <w:r>
        <w:rPr>
          <w:sz w:val="22"/>
        </w:rPr>
        <w:t>The</w:t>
      </w:r>
      <w:r>
        <w:rPr>
          <w:spacing w:val="-16"/>
          <w:sz w:val="22"/>
        </w:rPr>
        <w:t> </w:t>
      </w:r>
      <w:r>
        <w:rPr>
          <w:sz w:val="22"/>
        </w:rPr>
        <w:t>Board</w:t>
      </w:r>
      <w:r>
        <w:rPr>
          <w:spacing w:val="-15"/>
          <w:sz w:val="22"/>
        </w:rPr>
        <w:t> </w:t>
      </w:r>
      <w:r>
        <w:rPr>
          <w:sz w:val="22"/>
        </w:rPr>
        <w:t>also</w:t>
      </w:r>
      <w:r>
        <w:rPr>
          <w:spacing w:val="-15"/>
          <w:sz w:val="22"/>
        </w:rPr>
        <w:t> </w:t>
      </w:r>
      <w:r>
        <w:rPr>
          <w:sz w:val="22"/>
        </w:rPr>
        <w:t>considers</w:t>
      </w:r>
      <w:r>
        <w:rPr>
          <w:spacing w:val="-16"/>
          <w:sz w:val="22"/>
        </w:rPr>
        <w:t> </w:t>
      </w:r>
      <w:r>
        <w:rPr>
          <w:sz w:val="22"/>
        </w:rPr>
        <w:t>that</w:t>
      </w:r>
      <w:r>
        <w:rPr>
          <w:spacing w:val="-15"/>
          <w:sz w:val="22"/>
        </w:rPr>
        <w:t> </w:t>
      </w:r>
      <w:r>
        <w:rPr>
          <w:sz w:val="22"/>
        </w:rPr>
        <w:t>the</w:t>
      </w:r>
      <w:r>
        <w:rPr>
          <w:spacing w:val="-15"/>
          <w:sz w:val="22"/>
        </w:rPr>
        <w:t> </w:t>
      </w:r>
      <w:r>
        <w:rPr>
          <w:sz w:val="22"/>
        </w:rPr>
        <w:t>provision</w:t>
      </w:r>
      <w:r>
        <w:rPr>
          <w:spacing w:val="-15"/>
          <w:sz w:val="22"/>
        </w:rPr>
        <w:t> </w:t>
      </w:r>
      <w:r>
        <w:rPr>
          <w:sz w:val="22"/>
        </w:rPr>
        <w:t>of</w:t>
      </w:r>
      <w:r>
        <w:rPr>
          <w:spacing w:val="-16"/>
          <w:sz w:val="22"/>
        </w:rPr>
        <w:t> </w:t>
      </w:r>
      <w:r>
        <w:rPr>
          <w:sz w:val="22"/>
        </w:rPr>
        <w:t>misleading</w:t>
      </w:r>
      <w:r>
        <w:rPr>
          <w:spacing w:val="-15"/>
          <w:sz w:val="22"/>
        </w:rPr>
        <w:t> </w:t>
      </w:r>
      <w:r>
        <w:rPr>
          <w:sz w:val="22"/>
        </w:rPr>
        <w:t>information</w:t>
      </w:r>
      <w:r>
        <w:rPr>
          <w:spacing w:val="-15"/>
          <w:sz w:val="22"/>
        </w:rPr>
        <w:t> </w:t>
      </w:r>
      <w:r>
        <w:rPr>
          <w:sz w:val="22"/>
        </w:rPr>
        <w:t>is</w:t>
      </w:r>
      <w:r>
        <w:rPr>
          <w:spacing w:val="-16"/>
          <w:sz w:val="22"/>
        </w:rPr>
        <w:t> </w:t>
      </w:r>
      <w:r>
        <w:rPr>
          <w:sz w:val="22"/>
        </w:rPr>
        <w:t>a</w:t>
      </w:r>
      <w:r>
        <w:rPr>
          <w:spacing w:val="-15"/>
          <w:sz w:val="22"/>
        </w:rPr>
        <w:t> </w:t>
      </w:r>
      <w:r>
        <w:rPr>
          <w:sz w:val="22"/>
        </w:rPr>
        <w:t>serious</w:t>
      </w:r>
      <w:r>
        <w:rPr>
          <w:spacing w:val="-15"/>
          <w:sz w:val="22"/>
        </w:rPr>
        <w:t> </w:t>
      </w:r>
      <w:r>
        <w:rPr>
          <w:sz w:val="22"/>
        </w:rPr>
        <w:t>matter.</w:t>
      </w:r>
      <w:r>
        <w:rPr>
          <w:spacing w:val="-15"/>
          <w:sz w:val="22"/>
        </w:rPr>
        <w:t> </w:t>
      </w:r>
      <w:r>
        <w:rPr>
          <w:sz w:val="22"/>
        </w:rPr>
        <w:t>Delegates of the Board make decisions about renewals based largely on the answers provided in the application</w:t>
      </w:r>
      <w:r>
        <w:rPr>
          <w:spacing w:val="-14"/>
          <w:sz w:val="22"/>
        </w:rPr>
        <w:t> </w:t>
      </w:r>
      <w:r>
        <w:rPr>
          <w:sz w:val="22"/>
        </w:rPr>
        <w:t>forms.</w:t>
      </w:r>
      <w:r>
        <w:rPr>
          <w:spacing w:val="34"/>
          <w:sz w:val="22"/>
        </w:rPr>
        <w:t> </w:t>
      </w:r>
      <w:r>
        <w:rPr>
          <w:sz w:val="22"/>
        </w:rPr>
        <w:t>Provision</w:t>
      </w:r>
      <w:r>
        <w:rPr>
          <w:spacing w:val="-12"/>
          <w:sz w:val="22"/>
        </w:rPr>
        <w:t> </w:t>
      </w:r>
      <w:r>
        <w:rPr>
          <w:sz w:val="22"/>
        </w:rPr>
        <w:t>of</w:t>
      </w:r>
      <w:r>
        <w:rPr>
          <w:spacing w:val="-16"/>
          <w:sz w:val="22"/>
        </w:rPr>
        <w:t> </w:t>
      </w:r>
      <w:r>
        <w:rPr>
          <w:sz w:val="22"/>
        </w:rPr>
        <w:t>misleading</w:t>
      </w:r>
      <w:r>
        <w:rPr>
          <w:spacing w:val="-12"/>
          <w:sz w:val="22"/>
        </w:rPr>
        <w:t> </w:t>
      </w:r>
      <w:r>
        <w:rPr>
          <w:sz w:val="22"/>
        </w:rPr>
        <w:t>information</w:t>
      </w:r>
      <w:r>
        <w:rPr>
          <w:spacing w:val="-12"/>
          <w:sz w:val="22"/>
        </w:rPr>
        <w:t> </w:t>
      </w:r>
      <w:r>
        <w:rPr>
          <w:sz w:val="22"/>
        </w:rPr>
        <w:t>can</w:t>
      </w:r>
      <w:r>
        <w:rPr>
          <w:spacing w:val="-15"/>
          <w:sz w:val="22"/>
        </w:rPr>
        <w:t> </w:t>
      </w:r>
      <w:r>
        <w:rPr>
          <w:sz w:val="22"/>
        </w:rPr>
        <w:t>lead</w:t>
      </w:r>
      <w:r>
        <w:rPr>
          <w:spacing w:val="-16"/>
          <w:sz w:val="22"/>
        </w:rPr>
        <w:t> </w:t>
      </w:r>
      <w:r>
        <w:rPr>
          <w:sz w:val="22"/>
        </w:rPr>
        <w:t>to</w:t>
      </w:r>
      <w:r>
        <w:rPr>
          <w:spacing w:val="-13"/>
          <w:sz w:val="22"/>
        </w:rPr>
        <w:t> </w:t>
      </w:r>
      <w:r>
        <w:rPr>
          <w:sz w:val="22"/>
        </w:rPr>
        <w:t>licences</w:t>
      </w:r>
      <w:r>
        <w:rPr>
          <w:spacing w:val="-14"/>
          <w:sz w:val="22"/>
        </w:rPr>
        <w:t> </w:t>
      </w:r>
      <w:r>
        <w:rPr>
          <w:sz w:val="22"/>
        </w:rPr>
        <w:t>being</w:t>
      </w:r>
      <w:r>
        <w:rPr>
          <w:spacing w:val="-12"/>
          <w:sz w:val="22"/>
        </w:rPr>
        <w:t> </w:t>
      </w:r>
      <w:r>
        <w:rPr>
          <w:sz w:val="22"/>
        </w:rPr>
        <w:t>wrongly</w:t>
      </w:r>
      <w:r>
        <w:rPr>
          <w:spacing w:val="-14"/>
          <w:sz w:val="22"/>
        </w:rPr>
        <w:t> </w:t>
      </w:r>
      <w:r>
        <w:rPr>
          <w:sz w:val="22"/>
        </w:rPr>
        <w:t>renewed.</w:t>
      </w:r>
    </w:p>
    <w:p>
      <w:pPr>
        <w:pStyle w:val="ListParagraph"/>
        <w:numPr>
          <w:ilvl w:val="0"/>
          <w:numId w:val="1"/>
        </w:numPr>
        <w:tabs>
          <w:tab w:pos="707" w:val="left" w:leader="none"/>
          <w:tab w:pos="710" w:val="left" w:leader="none"/>
        </w:tabs>
        <w:spacing w:line="360" w:lineRule="auto" w:before="201" w:after="0"/>
        <w:ind w:left="710" w:right="139" w:hanging="567"/>
        <w:jc w:val="both"/>
        <w:rPr>
          <w:sz w:val="22"/>
        </w:rPr>
      </w:pPr>
      <w:r>
        <w:rPr>
          <w:sz w:val="22"/>
        </w:rPr>
        <w:t>Under</w:t>
      </w:r>
      <w:r>
        <w:rPr>
          <w:spacing w:val="-3"/>
          <w:sz w:val="22"/>
        </w:rPr>
        <w:t> </w:t>
      </w:r>
      <w:r>
        <w:rPr>
          <w:sz w:val="22"/>
        </w:rPr>
        <w:t>section</w:t>
      </w:r>
      <w:r>
        <w:rPr>
          <w:spacing w:val="-4"/>
          <w:sz w:val="22"/>
        </w:rPr>
        <w:t> </w:t>
      </w:r>
      <w:r>
        <w:rPr>
          <w:sz w:val="22"/>
        </w:rPr>
        <w:t>69(1)(a)</w:t>
      </w:r>
      <w:r>
        <w:rPr>
          <w:spacing w:val="-5"/>
          <w:sz w:val="22"/>
        </w:rPr>
        <w:t> </w:t>
      </w:r>
      <w:r>
        <w:rPr>
          <w:sz w:val="22"/>
        </w:rPr>
        <w:t>of</w:t>
      </w:r>
      <w:r>
        <w:rPr>
          <w:spacing w:val="-5"/>
          <w:sz w:val="22"/>
        </w:rPr>
        <w:t> </w:t>
      </w:r>
      <w:r>
        <w:rPr>
          <w:sz w:val="22"/>
        </w:rPr>
        <w:t>the</w:t>
      </w:r>
      <w:r>
        <w:rPr>
          <w:spacing w:val="-6"/>
          <w:sz w:val="22"/>
        </w:rPr>
        <w:t> </w:t>
      </w:r>
      <w:r>
        <w:rPr>
          <w:sz w:val="22"/>
        </w:rPr>
        <w:t>AL</w:t>
      </w:r>
      <w:r>
        <w:rPr>
          <w:spacing w:val="-6"/>
          <w:sz w:val="22"/>
        </w:rPr>
        <w:t> </w:t>
      </w:r>
      <w:r>
        <w:rPr>
          <w:sz w:val="22"/>
        </w:rPr>
        <w:t>Act</w:t>
      </w:r>
      <w:r>
        <w:rPr>
          <w:spacing w:val="-7"/>
          <w:sz w:val="22"/>
        </w:rPr>
        <w:t> </w:t>
      </w:r>
      <w:r>
        <w:rPr>
          <w:sz w:val="22"/>
        </w:rPr>
        <w:t>the</w:t>
      </w:r>
      <w:r>
        <w:rPr>
          <w:spacing w:val="-4"/>
          <w:sz w:val="22"/>
        </w:rPr>
        <w:t> </w:t>
      </w:r>
      <w:r>
        <w:rPr>
          <w:sz w:val="22"/>
        </w:rPr>
        <w:t>penalty</w:t>
      </w:r>
      <w:r>
        <w:rPr>
          <w:spacing w:val="-6"/>
          <w:sz w:val="22"/>
        </w:rPr>
        <w:t> </w:t>
      </w:r>
      <w:r>
        <w:rPr>
          <w:sz w:val="22"/>
        </w:rPr>
        <w:t>imposed</w:t>
      </w:r>
      <w:r>
        <w:rPr>
          <w:spacing w:val="-6"/>
          <w:sz w:val="22"/>
        </w:rPr>
        <w:t> </w:t>
      </w:r>
      <w:r>
        <w:rPr>
          <w:sz w:val="22"/>
        </w:rPr>
        <w:t>on</w:t>
      </w:r>
      <w:r>
        <w:rPr>
          <w:spacing w:val="-7"/>
          <w:sz w:val="22"/>
        </w:rPr>
        <w:t> </w:t>
      </w:r>
      <w:r>
        <w:rPr>
          <w:sz w:val="22"/>
        </w:rPr>
        <w:t>Mercury</w:t>
      </w:r>
      <w:r>
        <w:rPr>
          <w:spacing w:val="-6"/>
          <w:sz w:val="22"/>
        </w:rPr>
        <w:t> </w:t>
      </w:r>
      <w:r>
        <w:rPr>
          <w:sz w:val="22"/>
        </w:rPr>
        <w:t>Real</w:t>
      </w:r>
      <w:r>
        <w:rPr>
          <w:spacing w:val="-7"/>
          <w:sz w:val="22"/>
        </w:rPr>
        <w:t> </w:t>
      </w:r>
      <w:r>
        <w:rPr>
          <w:sz w:val="22"/>
        </w:rPr>
        <w:t>Estate</w:t>
      </w:r>
      <w:r>
        <w:rPr>
          <w:spacing w:val="-6"/>
          <w:sz w:val="22"/>
        </w:rPr>
        <w:t> </w:t>
      </w:r>
      <w:r>
        <w:rPr>
          <w:sz w:val="22"/>
        </w:rPr>
        <w:t>Pty</w:t>
      </w:r>
      <w:r>
        <w:rPr>
          <w:spacing w:val="-6"/>
          <w:sz w:val="22"/>
        </w:rPr>
        <w:t> </w:t>
      </w:r>
      <w:r>
        <w:rPr>
          <w:sz w:val="22"/>
        </w:rPr>
        <w:t>Ltd</w:t>
      </w:r>
      <w:r>
        <w:rPr>
          <w:spacing w:val="-4"/>
          <w:sz w:val="22"/>
        </w:rPr>
        <w:t> </w:t>
      </w:r>
      <w:r>
        <w:rPr>
          <w:sz w:val="22"/>
        </w:rPr>
        <w:t>is</w:t>
      </w:r>
      <w:r>
        <w:rPr>
          <w:spacing w:val="-6"/>
          <w:sz w:val="22"/>
        </w:rPr>
        <w:t> </w:t>
      </w:r>
      <w:r>
        <w:rPr>
          <w:sz w:val="22"/>
        </w:rPr>
        <w:t>that</w:t>
      </w:r>
      <w:r>
        <w:rPr>
          <w:spacing w:val="-5"/>
          <w:sz w:val="22"/>
        </w:rPr>
        <w:t> </w:t>
      </w:r>
      <w:r>
        <w:rPr>
          <w:sz w:val="22"/>
        </w:rPr>
        <w:t>of a penalty of $3,700.</w:t>
      </w:r>
    </w:p>
    <w:p>
      <w:pPr>
        <w:pStyle w:val="ListParagraph"/>
        <w:numPr>
          <w:ilvl w:val="0"/>
          <w:numId w:val="1"/>
        </w:numPr>
        <w:tabs>
          <w:tab w:pos="708" w:val="left" w:leader="none"/>
          <w:tab w:pos="710" w:val="left" w:leader="none"/>
        </w:tabs>
        <w:spacing w:line="360" w:lineRule="auto" w:before="200" w:after="0"/>
        <w:ind w:left="710" w:right="136" w:hanging="567"/>
        <w:jc w:val="both"/>
        <w:rPr>
          <w:sz w:val="22"/>
        </w:rPr>
      </w:pPr>
      <w:r>
        <w:rPr>
          <w:spacing w:val="-2"/>
          <w:sz w:val="22"/>
        </w:rPr>
        <w:t>Under</w:t>
      </w:r>
      <w:r>
        <w:rPr>
          <w:spacing w:val="-14"/>
          <w:sz w:val="22"/>
        </w:rPr>
        <w:t> </w:t>
      </w:r>
      <w:r>
        <w:rPr>
          <w:spacing w:val="-2"/>
          <w:sz w:val="22"/>
        </w:rPr>
        <w:t>section</w:t>
      </w:r>
      <w:r>
        <w:rPr>
          <w:spacing w:val="-11"/>
          <w:sz w:val="22"/>
        </w:rPr>
        <w:t> </w:t>
      </w:r>
      <w:r>
        <w:rPr>
          <w:spacing w:val="-2"/>
          <w:sz w:val="22"/>
        </w:rPr>
        <w:t>69(3)</w:t>
      </w:r>
      <w:r>
        <w:rPr>
          <w:spacing w:val="-11"/>
          <w:sz w:val="22"/>
        </w:rPr>
        <w:t> </w:t>
      </w:r>
      <w:r>
        <w:rPr>
          <w:spacing w:val="-2"/>
          <w:sz w:val="22"/>
        </w:rPr>
        <w:t>of</w:t>
      </w:r>
      <w:r>
        <w:rPr>
          <w:spacing w:val="-11"/>
          <w:sz w:val="22"/>
        </w:rPr>
        <w:t> </w:t>
      </w:r>
      <w:r>
        <w:rPr>
          <w:spacing w:val="-2"/>
          <w:sz w:val="22"/>
        </w:rPr>
        <w:t>the</w:t>
      </w:r>
      <w:r>
        <w:rPr>
          <w:spacing w:val="-10"/>
          <w:sz w:val="22"/>
        </w:rPr>
        <w:t> </w:t>
      </w:r>
      <w:r>
        <w:rPr>
          <w:spacing w:val="-2"/>
          <w:sz w:val="22"/>
        </w:rPr>
        <w:t>AL</w:t>
      </w:r>
      <w:r>
        <w:rPr>
          <w:spacing w:val="-12"/>
          <w:sz w:val="22"/>
        </w:rPr>
        <w:t> </w:t>
      </w:r>
      <w:r>
        <w:rPr>
          <w:spacing w:val="-2"/>
          <w:sz w:val="22"/>
        </w:rPr>
        <w:t>Act,</w:t>
      </w:r>
      <w:r>
        <w:rPr>
          <w:spacing w:val="-11"/>
          <w:sz w:val="22"/>
        </w:rPr>
        <w:t> </w:t>
      </w:r>
      <w:r>
        <w:rPr>
          <w:spacing w:val="-2"/>
          <w:sz w:val="22"/>
        </w:rPr>
        <w:t>the</w:t>
      </w:r>
      <w:r>
        <w:rPr>
          <w:spacing w:val="-12"/>
          <w:sz w:val="22"/>
        </w:rPr>
        <w:t> </w:t>
      </w:r>
      <w:r>
        <w:rPr>
          <w:spacing w:val="-2"/>
          <w:sz w:val="22"/>
        </w:rPr>
        <w:t>Board</w:t>
      </w:r>
      <w:r>
        <w:rPr>
          <w:spacing w:val="-12"/>
          <w:sz w:val="22"/>
        </w:rPr>
        <w:t> </w:t>
      </w:r>
      <w:r>
        <w:rPr>
          <w:spacing w:val="-2"/>
          <w:sz w:val="22"/>
        </w:rPr>
        <w:t>directs</w:t>
      </w:r>
      <w:r>
        <w:rPr>
          <w:spacing w:val="-12"/>
          <w:sz w:val="22"/>
        </w:rPr>
        <w:t> </w:t>
      </w:r>
      <w:r>
        <w:rPr>
          <w:spacing w:val="-2"/>
          <w:sz w:val="22"/>
        </w:rPr>
        <w:t>Mercury</w:t>
      </w:r>
      <w:r>
        <w:rPr>
          <w:spacing w:val="-9"/>
          <w:sz w:val="22"/>
        </w:rPr>
        <w:t> </w:t>
      </w:r>
      <w:r>
        <w:rPr>
          <w:spacing w:val="-2"/>
          <w:sz w:val="22"/>
        </w:rPr>
        <w:t>Real</w:t>
      </w:r>
      <w:r>
        <w:rPr>
          <w:spacing w:val="-13"/>
          <w:sz w:val="22"/>
        </w:rPr>
        <w:t> </w:t>
      </w:r>
      <w:r>
        <w:rPr>
          <w:spacing w:val="-2"/>
          <w:sz w:val="22"/>
        </w:rPr>
        <w:t>Estate</w:t>
      </w:r>
      <w:r>
        <w:rPr>
          <w:spacing w:val="-12"/>
          <w:sz w:val="22"/>
        </w:rPr>
        <w:t> </w:t>
      </w:r>
      <w:r>
        <w:rPr>
          <w:spacing w:val="-2"/>
          <w:sz w:val="22"/>
        </w:rPr>
        <w:t>Pty</w:t>
      </w:r>
      <w:r>
        <w:rPr>
          <w:spacing w:val="-9"/>
          <w:sz w:val="22"/>
        </w:rPr>
        <w:t> </w:t>
      </w:r>
      <w:r>
        <w:rPr>
          <w:spacing w:val="-2"/>
          <w:sz w:val="22"/>
        </w:rPr>
        <w:t>Ltd</w:t>
      </w:r>
      <w:r>
        <w:rPr>
          <w:spacing w:val="-14"/>
          <w:sz w:val="22"/>
        </w:rPr>
        <w:t> </w:t>
      </w:r>
      <w:r>
        <w:rPr>
          <w:spacing w:val="-2"/>
          <w:sz w:val="22"/>
        </w:rPr>
        <w:t>to</w:t>
      </w:r>
      <w:r>
        <w:rPr>
          <w:spacing w:val="-13"/>
          <w:sz w:val="22"/>
        </w:rPr>
        <w:t> </w:t>
      </w:r>
      <w:r>
        <w:rPr>
          <w:spacing w:val="-2"/>
          <w:sz w:val="22"/>
        </w:rPr>
        <w:t>make</w:t>
      </w:r>
      <w:r>
        <w:rPr>
          <w:spacing w:val="-10"/>
          <w:sz w:val="22"/>
        </w:rPr>
        <w:t> </w:t>
      </w:r>
      <w:r>
        <w:rPr>
          <w:spacing w:val="-2"/>
          <w:sz w:val="22"/>
        </w:rPr>
        <w:t>payment</w:t>
      </w:r>
      <w:r>
        <w:rPr>
          <w:spacing w:val="-11"/>
          <w:sz w:val="22"/>
        </w:rPr>
        <w:t> </w:t>
      </w:r>
      <w:r>
        <w:rPr>
          <w:spacing w:val="-2"/>
          <w:sz w:val="22"/>
        </w:rPr>
        <w:t>of </w:t>
      </w:r>
      <w:r>
        <w:rPr>
          <w:sz w:val="22"/>
        </w:rPr>
        <w:t>the</w:t>
      </w:r>
      <w:r>
        <w:rPr>
          <w:spacing w:val="-3"/>
          <w:sz w:val="22"/>
        </w:rPr>
        <w:t> </w:t>
      </w:r>
      <w:r>
        <w:rPr>
          <w:sz w:val="22"/>
        </w:rPr>
        <w:t>fine</w:t>
      </w:r>
      <w:r>
        <w:rPr>
          <w:spacing w:val="-1"/>
          <w:sz w:val="22"/>
        </w:rPr>
        <w:t> </w:t>
      </w:r>
      <w:r>
        <w:rPr>
          <w:sz w:val="22"/>
        </w:rPr>
        <w:t>within</w:t>
      </w:r>
      <w:r>
        <w:rPr>
          <w:spacing w:val="-1"/>
          <w:sz w:val="22"/>
        </w:rPr>
        <w:t> </w:t>
      </w:r>
      <w:r>
        <w:rPr>
          <w:sz w:val="22"/>
        </w:rPr>
        <w:t>60</w:t>
      </w:r>
      <w:r>
        <w:rPr>
          <w:spacing w:val="-3"/>
          <w:sz w:val="22"/>
        </w:rPr>
        <w:t> </w:t>
      </w:r>
      <w:r>
        <w:rPr>
          <w:sz w:val="22"/>
        </w:rPr>
        <w:t>days of</w:t>
      </w:r>
      <w:r>
        <w:rPr>
          <w:spacing w:val="-2"/>
          <w:sz w:val="22"/>
        </w:rPr>
        <w:t> </w:t>
      </w:r>
      <w:r>
        <w:rPr>
          <w:sz w:val="22"/>
        </w:rPr>
        <w:t>the</w:t>
      </w:r>
      <w:r>
        <w:rPr>
          <w:spacing w:val="-1"/>
          <w:sz w:val="22"/>
        </w:rPr>
        <w:t> </w:t>
      </w:r>
      <w:r>
        <w:rPr>
          <w:sz w:val="22"/>
        </w:rPr>
        <w:t>date</w:t>
      </w:r>
      <w:r>
        <w:rPr>
          <w:spacing w:val="-1"/>
          <w:sz w:val="22"/>
        </w:rPr>
        <w:t> </w:t>
      </w:r>
      <w:r>
        <w:rPr>
          <w:sz w:val="22"/>
        </w:rPr>
        <w:t>of</w:t>
      </w:r>
      <w:r>
        <w:rPr>
          <w:spacing w:val="-2"/>
          <w:sz w:val="22"/>
        </w:rPr>
        <w:t> </w:t>
      </w:r>
      <w:r>
        <w:rPr>
          <w:sz w:val="22"/>
        </w:rPr>
        <w:t>this notice.</w:t>
      </w:r>
    </w:p>
    <w:p>
      <w:pPr>
        <w:pStyle w:val="BodyText"/>
        <w:spacing w:before="182"/>
        <w:ind w:left="0" w:firstLine="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541019</wp:posOffset>
                </wp:positionH>
                <wp:positionV relativeFrom="paragraph">
                  <wp:posOffset>277176</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21.824951pt;width:144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144" w:right="0" w:firstLine="0"/>
        <w:jc w:val="left"/>
        <w:rPr>
          <w:rFonts w:ascii="Calibri"/>
          <w:i/>
          <w:sz w:val="20"/>
        </w:rPr>
      </w:pPr>
      <w:bookmarkStart w:name="_bookmark1" w:id="2"/>
      <w:bookmarkEnd w:id="2"/>
      <w:r>
        <w:rPr/>
      </w:r>
      <w:r>
        <w:rPr>
          <w:rFonts w:ascii="Calibri"/>
          <w:sz w:val="20"/>
          <w:vertAlign w:val="superscript"/>
        </w:rPr>
        <w:t>2</w:t>
      </w:r>
      <w:r>
        <w:rPr>
          <w:rFonts w:ascii="Calibri"/>
          <w:spacing w:val="-7"/>
          <w:sz w:val="20"/>
          <w:vertAlign w:val="baseline"/>
        </w:rPr>
        <w:t> </w:t>
      </w:r>
      <w:r>
        <w:rPr>
          <w:rFonts w:ascii="Calibri"/>
          <w:sz w:val="20"/>
          <w:vertAlign w:val="baseline"/>
        </w:rPr>
        <w:t>Section</w:t>
      </w:r>
      <w:r>
        <w:rPr>
          <w:rFonts w:ascii="Calibri"/>
          <w:spacing w:val="-5"/>
          <w:sz w:val="20"/>
          <w:vertAlign w:val="baseline"/>
        </w:rPr>
        <w:t> </w:t>
      </w:r>
      <w:r>
        <w:rPr>
          <w:rFonts w:ascii="Calibri"/>
          <w:sz w:val="20"/>
          <w:vertAlign w:val="baseline"/>
        </w:rPr>
        <w:t>125B,</w:t>
      </w:r>
      <w:r>
        <w:rPr>
          <w:rFonts w:ascii="Calibri"/>
          <w:spacing w:val="-5"/>
          <w:sz w:val="20"/>
          <w:vertAlign w:val="baseline"/>
        </w:rPr>
        <w:t> </w:t>
      </w:r>
      <w:r>
        <w:rPr>
          <w:rFonts w:ascii="Calibri"/>
          <w:i/>
          <w:sz w:val="20"/>
          <w:vertAlign w:val="baseline"/>
        </w:rPr>
        <w:t>Agents</w:t>
      </w:r>
      <w:r>
        <w:rPr>
          <w:rFonts w:ascii="Calibri"/>
          <w:i/>
          <w:spacing w:val="-7"/>
          <w:sz w:val="20"/>
          <w:vertAlign w:val="baseline"/>
        </w:rPr>
        <w:t> </w:t>
      </w:r>
      <w:r>
        <w:rPr>
          <w:rFonts w:ascii="Calibri"/>
          <w:i/>
          <w:sz w:val="20"/>
          <w:vertAlign w:val="baseline"/>
        </w:rPr>
        <w:t>Licensing</w:t>
      </w:r>
      <w:r>
        <w:rPr>
          <w:rFonts w:ascii="Calibri"/>
          <w:i/>
          <w:spacing w:val="-5"/>
          <w:sz w:val="20"/>
          <w:vertAlign w:val="baseline"/>
        </w:rPr>
        <w:t> </w:t>
      </w:r>
      <w:r>
        <w:rPr>
          <w:rFonts w:ascii="Calibri"/>
          <w:i/>
          <w:sz w:val="20"/>
          <w:vertAlign w:val="baseline"/>
        </w:rPr>
        <w:t>Act</w:t>
      </w:r>
      <w:r>
        <w:rPr>
          <w:rFonts w:ascii="Calibri"/>
          <w:i/>
          <w:spacing w:val="-5"/>
          <w:sz w:val="20"/>
          <w:vertAlign w:val="baseline"/>
        </w:rPr>
        <w:t> </w:t>
      </w:r>
      <w:r>
        <w:rPr>
          <w:rFonts w:ascii="Calibri"/>
          <w:i/>
          <w:spacing w:val="-4"/>
          <w:sz w:val="20"/>
          <w:vertAlign w:val="baseline"/>
        </w:rPr>
        <w:t>1979</w:t>
      </w:r>
    </w:p>
    <w:p>
      <w:pPr>
        <w:spacing w:after="0"/>
        <w:jc w:val="left"/>
        <w:rPr>
          <w:rFonts w:ascii="Calibri"/>
          <w:i/>
          <w:sz w:val="20"/>
        </w:rPr>
        <w:sectPr>
          <w:pgSz w:w="11910" w:h="16840"/>
          <w:pgMar w:header="0" w:footer="890" w:top="1340" w:bottom="1080" w:left="708" w:right="850"/>
        </w:sectPr>
      </w:pPr>
    </w:p>
    <w:p>
      <w:pPr>
        <w:pStyle w:val="ListParagraph"/>
        <w:numPr>
          <w:ilvl w:val="0"/>
          <w:numId w:val="1"/>
        </w:numPr>
        <w:tabs>
          <w:tab w:pos="707" w:val="left" w:leader="none"/>
          <w:tab w:pos="710" w:val="left" w:leader="none"/>
        </w:tabs>
        <w:spacing w:line="360" w:lineRule="auto" w:before="81" w:after="0"/>
        <w:ind w:left="710" w:right="136" w:hanging="567"/>
        <w:jc w:val="both"/>
        <w:rPr>
          <w:sz w:val="22"/>
        </w:rPr>
      </w:pPr>
      <w:r>
        <w:rPr>
          <w:sz w:val="22"/>
        </w:rPr>
        <w:t>Under</w:t>
      </w:r>
      <w:r>
        <w:rPr>
          <w:spacing w:val="-3"/>
          <w:sz w:val="22"/>
        </w:rPr>
        <w:t> </w:t>
      </w:r>
      <w:r>
        <w:rPr>
          <w:sz w:val="22"/>
        </w:rPr>
        <w:t>section</w:t>
      </w:r>
      <w:r>
        <w:rPr>
          <w:spacing w:val="-4"/>
          <w:sz w:val="22"/>
        </w:rPr>
        <w:t> </w:t>
      </w:r>
      <w:r>
        <w:rPr>
          <w:sz w:val="22"/>
        </w:rPr>
        <w:t>69(3)</w:t>
      </w:r>
      <w:r>
        <w:rPr>
          <w:spacing w:val="-5"/>
          <w:sz w:val="22"/>
        </w:rPr>
        <w:t> </w:t>
      </w:r>
      <w:r>
        <w:rPr>
          <w:sz w:val="22"/>
        </w:rPr>
        <w:t>of</w:t>
      </w:r>
      <w:r>
        <w:rPr>
          <w:spacing w:val="-5"/>
          <w:sz w:val="22"/>
        </w:rPr>
        <w:t> </w:t>
      </w:r>
      <w:r>
        <w:rPr>
          <w:sz w:val="22"/>
        </w:rPr>
        <w:t>the</w:t>
      </w:r>
      <w:r>
        <w:rPr>
          <w:spacing w:val="-4"/>
          <w:sz w:val="22"/>
        </w:rPr>
        <w:t> </w:t>
      </w:r>
      <w:r>
        <w:rPr>
          <w:sz w:val="22"/>
        </w:rPr>
        <w:t>AL</w:t>
      </w:r>
      <w:r>
        <w:rPr>
          <w:spacing w:val="-4"/>
          <w:sz w:val="22"/>
        </w:rPr>
        <w:t> </w:t>
      </w:r>
      <w:r>
        <w:rPr>
          <w:sz w:val="22"/>
        </w:rPr>
        <w:t>Act</w:t>
      </w:r>
      <w:r>
        <w:rPr>
          <w:spacing w:val="-5"/>
          <w:sz w:val="22"/>
        </w:rPr>
        <w:t> </w:t>
      </w:r>
      <w:r>
        <w:rPr>
          <w:sz w:val="22"/>
        </w:rPr>
        <w:t>the</w:t>
      </w:r>
      <w:r>
        <w:rPr>
          <w:spacing w:val="-6"/>
          <w:sz w:val="22"/>
        </w:rPr>
        <w:t> </w:t>
      </w:r>
      <w:r>
        <w:rPr>
          <w:sz w:val="22"/>
        </w:rPr>
        <w:t>Board</w:t>
      </w:r>
      <w:r>
        <w:rPr>
          <w:spacing w:val="-6"/>
          <w:sz w:val="22"/>
        </w:rPr>
        <w:t> </w:t>
      </w:r>
      <w:r>
        <w:rPr>
          <w:sz w:val="22"/>
        </w:rPr>
        <w:t>also</w:t>
      </w:r>
      <w:r>
        <w:rPr>
          <w:spacing w:val="-9"/>
          <w:sz w:val="22"/>
        </w:rPr>
        <w:t> </w:t>
      </w:r>
      <w:r>
        <w:rPr>
          <w:sz w:val="22"/>
        </w:rPr>
        <w:t>directs</w:t>
      </w:r>
      <w:r>
        <w:rPr>
          <w:spacing w:val="-6"/>
          <w:sz w:val="22"/>
        </w:rPr>
        <w:t> </w:t>
      </w:r>
      <w:r>
        <w:rPr>
          <w:sz w:val="22"/>
        </w:rPr>
        <w:t>Mercury</w:t>
      </w:r>
      <w:r>
        <w:rPr>
          <w:spacing w:val="-4"/>
          <w:sz w:val="22"/>
        </w:rPr>
        <w:t> </w:t>
      </w:r>
      <w:r>
        <w:rPr>
          <w:sz w:val="22"/>
        </w:rPr>
        <w:t>Real</w:t>
      </w:r>
      <w:r>
        <w:rPr>
          <w:spacing w:val="-7"/>
          <w:sz w:val="22"/>
        </w:rPr>
        <w:t> </w:t>
      </w:r>
      <w:r>
        <w:rPr>
          <w:sz w:val="22"/>
        </w:rPr>
        <w:t>Estate</w:t>
      </w:r>
      <w:r>
        <w:rPr>
          <w:spacing w:val="-4"/>
          <w:sz w:val="22"/>
        </w:rPr>
        <w:t> </w:t>
      </w:r>
      <w:r>
        <w:rPr>
          <w:sz w:val="22"/>
        </w:rPr>
        <w:t>Pty</w:t>
      </w:r>
      <w:r>
        <w:rPr>
          <w:spacing w:val="-5"/>
          <w:sz w:val="22"/>
        </w:rPr>
        <w:t> </w:t>
      </w:r>
      <w:r>
        <w:rPr>
          <w:sz w:val="22"/>
        </w:rPr>
        <w:t>Ltd</w:t>
      </w:r>
      <w:r>
        <w:rPr>
          <w:spacing w:val="-6"/>
          <w:sz w:val="22"/>
        </w:rPr>
        <w:t> </w:t>
      </w:r>
      <w:r>
        <w:rPr>
          <w:sz w:val="22"/>
        </w:rPr>
        <w:t>to</w:t>
      </w:r>
      <w:r>
        <w:rPr>
          <w:spacing w:val="-4"/>
          <w:sz w:val="22"/>
        </w:rPr>
        <w:t> </w:t>
      </w:r>
      <w:r>
        <w:rPr>
          <w:sz w:val="22"/>
        </w:rPr>
        <w:t>provide</w:t>
      </w:r>
      <w:r>
        <w:rPr>
          <w:spacing w:val="-4"/>
          <w:sz w:val="22"/>
        </w:rPr>
        <w:t> </w:t>
      </w:r>
      <w:r>
        <w:rPr>
          <w:sz w:val="22"/>
        </w:rPr>
        <w:t>all relevant information for the outstanding audits to a registered company auditor by 30 June 2025.</w:t>
      </w:r>
    </w:p>
    <w:p>
      <w:pPr>
        <w:pStyle w:val="Heading2"/>
        <w:rPr>
          <w:i/>
        </w:rPr>
      </w:pPr>
      <w:r>
        <w:rPr>
          <w:i/>
        </w:rPr>
        <w:t>Penalty</w:t>
      </w:r>
      <w:r>
        <w:rPr>
          <w:i/>
          <w:spacing w:val="-4"/>
        </w:rPr>
        <w:t> </w:t>
      </w:r>
      <w:r>
        <w:rPr>
          <w:i/>
        </w:rPr>
        <w:t>for</w:t>
      </w:r>
      <w:r>
        <w:rPr>
          <w:i/>
          <w:spacing w:val="-3"/>
        </w:rPr>
        <w:t> </w:t>
      </w:r>
      <w:r>
        <w:rPr>
          <w:i/>
        </w:rPr>
        <w:t>Mr</w:t>
      </w:r>
      <w:r>
        <w:rPr>
          <w:i/>
          <w:spacing w:val="-1"/>
        </w:rPr>
        <w:t> </w:t>
      </w:r>
      <w:r>
        <w:rPr>
          <w:i/>
          <w:spacing w:val="-2"/>
        </w:rPr>
        <w:t>Thompson</w:t>
      </w:r>
    </w:p>
    <w:p>
      <w:pPr>
        <w:pStyle w:val="BodyText"/>
        <w:spacing w:before="72"/>
        <w:ind w:left="0" w:firstLine="0"/>
        <w:jc w:val="left"/>
        <w:rPr>
          <w:b/>
          <w:i/>
        </w:rPr>
      </w:pPr>
    </w:p>
    <w:p>
      <w:pPr>
        <w:pStyle w:val="ListParagraph"/>
        <w:numPr>
          <w:ilvl w:val="0"/>
          <w:numId w:val="1"/>
        </w:numPr>
        <w:tabs>
          <w:tab w:pos="707" w:val="left" w:leader="none"/>
          <w:tab w:pos="710" w:val="left" w:leader="none"/>
        </w:tabs>
        <w:spacing w:line="360" w:lineRule="auto" w:before="1" w:after="0"/>
        <w:ind w:left="710" w:right="136" w:hanging="567"/>
        <w:jc w:val="both"/>
        <w:rPr>
          <w:sz w:val="22"/>
        </w:rPr>
      </w:pPr>
      <w:r>
        <w:rPr>
          <w:sz w:val="22"/>
        </w:rPr>
        <w:t>The Board has found that, as referred to in section 68(1) of the AL Act, that Mr Thompson, in his roles</w:t>
      </w:r>
      <w:r>
        <w:rPr>
          <w:spacing w:val="-1"/>
          <w:sz w:val="22"/>
        </w:rPr>
        <w:t> </w:t>
      </w:r>
      <w:r>
        <w:rPr>
          <w:sz w:val="22"/>
        </w:rPr>
        <w:t>as</w:t>
      </w:r>
      <w:r>
        <w:rPr>
          <w:spacing w:val="-4"/>
          <w:sz w:val="22"/>
        </w:rPr>
        <w:t> </w:t>
      </w:r>
      <w:r>
        <w:rPr>
          <w:sz w:val="22"/>
        </w:rPr>
        <w:t>business/branch</w:t>
      </w:r>
      <w:r>
        <w:rPr>
          <w:spacing w:val="40"/>
          <w:sz w:val="22"/>
        </w:rPr>
        <w:t> </w:t>
      </w:r>
      <w:r>
        <w:rPr>
          <w:sz w:val="22"/>
        </w:rPr>
        <w:t>manager</w:t>
      </w:r>
      <w:r>
        <w:rPr>
          <w:spacing w:val="-3"/>
          <w:sz w:val="22"/>
        </w:rPr>
        <w:t> </w:t>
      </w:r>
      <w:r>
        <w:rPr>
          <w:sz w:val="22"/>
        </w:rPr>
        <w:t>and</w:t>
      </w:r>
      <w:r>
        <w:rPr>
          <w:spacing w:val="-4"/>
          <w:sz w:val="22"/>
        </w:rPr>
        <w:t> </w:t>
      </w:r>
      <w:r>
        <w:rPr>
          <w:sz w:val="22"/>
        </w:rPr>
        <w:t>director</w:t>
      </w:r>
      <w:r>
        <w:rPr>
          <w:spacing w:val="-3"/>
          <w:sz w:val="22"/>
        </w:rPr>
        <w:t> </w:t>
      </w:r>
      <w:r>
        <w:rPr>
          <w:sz w:val="22"/>
        </w:rPr>
        <w:t>of</w:t>
      </w:r>
      <w:r>
        <w:rPr>
          <w:spacing w:val="-5"/>
          <w:sz w:val="22"/>
        </w:rPr>
        <w:t> </w:t>
      </w:r>
      <w:r>
        <w:rPr>
          <w:sz w:val="22"/>
        </w:rPr>
        <w:t>Mercury</w:t>
      </w:r>
      <w:r>
        <w:rPr>
          <w:spacing w:val="-4"/>
          <w:sz w:val="22"/>
        </w:rPr>
        <w:t> </w:t>
      </w:r>
      <w:r>
        <w:rPr>
          <w:sz w:val="22"/>
        </w:rPr>
        <w:t>Real</w:t>
      </w:r>
      <w:r>
        <w:rPr>
          <w:spacing w:val="-2"/>
          <w:sz w:val="22"/>
        </w:rPr>
        <w:t> </w:t>
      </w:r>
      <w:r>
        <w:rPr>
          <w:sz w:val="22"/>
        </w:rPr>
        <w:t>Estate</w:t>
      </w:r>
      <w:r>
        <w:rPr>
          <w:spacing w:val="-4"/>
          <w:sz w:val="22"/>
        </w:rPr>
        <w:t> </w:t>
      </w:r>
      <w:r>
        <w:rPr>
          <w:sz w:val="22"/>
        </w:rPr>
        <w:t>Pty</w:t>
      </w:r>
      <w:r>
        <w:rPr>
          <w:spacing w:val="-4"/>
          <w:sz w:val="22"/>
        </w:rPr>
        <w:t> </w:t>
      </w:r>
      <w:r>
        <w:rPr>
          <w:sz w:val="22"/>
        </w:rPr>
        <w:t>Ltd,</w:t>
      </w:r>
      <w:r>
        <w:rPr>
          <w:spacing w:val="-2"/>
          <w:sz w:val="22"/>
        </w:rPr>
        <w:t> </w:t>
      </w:r>
      <w:r>
        <w:rPr>
          <w:sz w:val="22"/>
        </w:rPr>
        <w:t>has</w:t>
      </w:r>
      <w:r>
        <w:rPr>
          <w:spacing w:val="-4"/>
          <w:sz w:val="22"/>
        </w:rPr>
        <w:t> </w:t>
      </w:r>
      <w:r>
        <w:rPr>
          <w:sz w:val="22"/>
        </w:rPr>
        <w:t>breached</w:t>
      </w:r>
      <w:r>
        <w:rPr>
          <w:spacing w:val="-6"/>
          <w:sz w:val="22"/>
        </w:rPr>
        <w:t> </w:t>
      </w:r>
      <w:r>
        <w:rPr>
          <w:sz w:val="22"/>
        </w:rPr>
        <w:t>the rules of conduct and that it is authorised to take disciplinary action.</w:t>
      </w:r>
    </w:p>
    <w:p>
      <w:pPr>
        <w:pStyle w:val="ListParagraph"/>
        <w:numPr>
          <w:ilvl w:val="0"/>
          <w:numId w:val="1"/>
        </w:numPr>
        <w:tabs>
          <w:tab w:pos="706" w:val="left" w:leader="none"/>
          <w:tab w:pos="709" w:val="left" w:leader="none"/>
        </w:tabs>
        <w:spacing w:line="360" w:lineRule="auto" w:before="200" w:after="0"/>
        <w:ind w:left="709" w:right="135" w:hanging="567"/>
        <w:jc w:val="both"/>
        <w:rPr>
          <w:sz w:val="22"/>
        </w:rPr>
      </w:pPr>
      <w:r>
        <w:rPr>
          <w:sz w:val="22"/>
        </w:rPr>
        <w:t>Under section 69(1)(b) of the AL Act the penalty imposed is that of a fine of $9000. The reasons are the same as those set out concerning Mercury Real Estate Pty Ltd with the differential in the penalty being the fact that Mr Thompson bears personal responsibility for the breaches.</w:t>
      </w:r>
    </w:p>
    <w:p>
      <w:pPr>
        <w:pStyle w:val="ListParagraph"/>
        <w:numPr>
          <w:ilvl w:val="0"/>
          <w:numId w:val="1"/>
        </w:numPr>
        <w:tabs>
          <w:tab w:pos="707" w:val="left" w:leader="none"/>
          <w:tab w:pos="709" w:val="left" w:leader="none"/>
        </w:tabs>
        <w:spacing w:line="360" w:lineRule="auto" w:before="199" w:after="0"/>
        <w:ind w:left="709" w:right="130" w:hanging="567"/>
        <w:jc w:val="both"/>
        <w:rPr>
          <w:sz w:val="22"/>
        </w:rPr>
      </w:pPr>
      <w:r>
        <w:rPr>
          <w:sz w:val="22"/>
        </w:rPr>
        <w:t>Under</w:t>
      </w:r>
      <w:r>
        <w:rPr>
          <w:spacing w:val="-4"/>
          <w:sz w:val="22"/>
        </w:rPr>
        <w:t> </w:t>
      </w:r>
      <w:r>
        <w:rPr>
          <w:sz w:val="22"/>
        </w:rPr>
        <w:t>section</w:t>
      </w:r>
      <w:r>
        <w:rPr>
          <w:spacing w:val="-4"/>
          <w:sz w:val="22"/>
        </w:rPr>
        <w:t> </w:t>
      </w:r>
      <w:r>
        <w:rPr>
          <w:sz w:val="22"/>
        </w:rPr>
        <w:t>69(3)</w:t>
      </w:r>
      <w:r>
        <w:rPr>
          <w:spacing w:val="-4"/>
          <w:sz w:val="22"/>
        </w:rPr>
        <w:t> </w:t>
      </w:r>
      <w:r>
        <w:rPr>
          <w:sz w:val="22"/>
        </w:rPr>
        <w:t>of</w:t>
      </w:r>
      <w:r>
        <w:rPr>
          <w:spacing w:val="-4"/>
          <w:sz w:val="22"/>
        </w:rPr>
        <w:t> </w:t>
      </w:r>
      <w:r>
        <w:rPr>
          <w:sz w:val="22"/>
        </w:rPr>
        <w:t>the</w:t>
      </w:r>
      <w:r>
        <w:rPr>
          <w:spacing w:val="-3"/>
          <w:sz w:val="22"/>
        </w:rPr>
        <w:t> </w:t>
      </w:r>
      <w:r>
        <w:rPr>
          <w:sz w:val="22"/>
        </w:rPr>
        <w:t>AL</w:t>
      </w:r>
      <w:r>
        <w:rPr>
          <w:spacing w:val="-4"/>
          <w:sz w:val="22"/>
        </w:rPr>
        <w:t> </w:t>
      </w:r>
      <w:r>
        <w:rPr>
          <w:sz w:val="22"/>
        </w:rPr>
        <w:t>Act,</w:t>
      </w:r>
      <w:r>
        <w:rPr>
          <w:spacing w:val="-5"/>
          <w:sz w:val="22"/>
        </w:rPr>
        <w:t> </w:t>
      </w:r>
      <w:r>
        <w:rPr>
          <w:sz w:val="22"/>
        </w:rPr>
        <w:t>the</w:t>
      </w:r>
      <w:r>
        <w:rPr>
          <w:spacing w:val="-4"/>
          <w:sz w:val="22"/>
        </w:rPr>
        <w:t> </w:t>
      </w:r>
      <w:r>
        <w:rPr>
          <w:sz w:val="22"/>
        </w:rPr>
        <w:t>Board</w:t>
      </w:r>
      <w:r>
        <w:rPr>
          <w:spacing w:val="-4"/>
          <w:sz w:val="22"/>
        </w:rPr>
        <w:t> </w:t>
      </w:r>
      <w:r>
        <w:rPr>
          <w:sz w:val="22"/>
        </w:rPr>
        <w:t>directs</w:t>
      </w:r>
      <w:r>
        <w:rPr>
          <w:spacing w:val="-6"/>
          <w:sz w:val="22"/>
        </w:rPr>
        <w:t> </w:t>
      </w:r>
      <w:r>
        <w:rPr>
          <w:sz w:val="22"/>
        </w:rPr>
        <w:t>Mr</w:t>
      </w:r>
      <w:r>
        <w:rPr>
          <w:spacing w:val="-4"/>
          <w:sz w:val="22"/>
        </w:rPr>
        <w:t> </w:t>
      </w:r>
      <w:r>
        <w:rPr>
          <w:sz w:val="22"/>
        </w:rPr>
        <w:t>Jeffrey</w:t>
      </w:r>
      <w:r>
        <w:rPr>
          <w:spacing w:val="-4"/>
          <w:sz w:val="22"/>
        </w:rPr>
        <w:t> </w:t>
      </w:r>
      <w:r>
        <w:rPr>
          <w:sz w:val="22"/>
        </w:rPr>
        <w:t>Thompson</w:t>
      </w:r>
      <w:r>
        <w:rPr>
          <w:spacing w:val="-4"/>
          <w:sz w:val="22"/>
        </w:rPr>
        <w:t> </w:t>
      </w:r>
      <w:r>
        <w:rPr>
          <w:sz w:val="22"/>
        </w:rPr>
        <w:t>to</w:t>
      </w:r>
      <w:r>
        <w:rPr>
          <w:spacing w:val="-4"/>
          <w:sz w:val="22"/>
        </w:rPr>
        <w:t> </w:t>
      </w:r>
      <w:r>
        <w:rPr>
          <w:sz w:val="22"/>
        </w:rPr>
        <w:t>make</w:t>
      </w:r>
      <w:r>
        <w:rPr>
          <w:spacing w:val="-4"/>
          <w:sz w:val="22"/>
        </w:rPr>
        <w:t> </w:t>
      </w:r>
      <w:r>
        <w:rPr>
          <w:sz w:val="22"/>
        </w:rPr>
        <w:t>payment</w:t>
      </w:r>
      <w:r>
        <w:rPr>
          <w:spacing w:val="-4"/>
          <w:sz w:val="22"/>
        </w:rPr>
        <w:t> </w:t>
      </w:r>
      <w:r>
        <w:rPr>
          <w:sz w:val="22"/>
        </w:rPr>
        <w:t>of</w:t>
      </w:r>
      <w:r>
        <w:rPr>
          <w:spacing w:val="-4"/>
          <w:sz w:val="22"/>
        </w:rPr>
        <w:t> </w:t>
      </w:r>
      <w:r>
        <w:rPr>
          <w:sz w:val="22"/>
        </w:rPr>
        <w:t>the fine within 60 days of</w:t>
      </w:r>
      <w:r>
        <w:rPr>
          <w:spacing w:val="-1"/>
          <w:sz w:val="22"/>
        </w:rPr>
        <w:t> </w:t>
      </w:r>
      <w:r>
        <w:rPr>
          <w:sz w:val="22"/>
        </w:rPr>
        <w:t>the</w:t>
      </w:r>
      <w:r>
        <w:rPr>
          <w:spacing w:val="-2"/>
          <w:sz w:val="22"/>
        </w:rPr>
        <w:t> </w:t>
      </w:r>
      <w:r>
        <w:rPr>
          <w:sz w:val="22"/>
        </w:rPr>
        <w:t>date of</w:t>
      </w:r>
      <w:r>
        <w:rPr>
          <w:spacing w:val="-1"/>
          <w:sz w:val="22"/>
        </w:rPr>
        <w:t> </w:t>
      </w:r>
      <w:r>
        <w:rPr>
          <w:sz w:val="22"/>
        </w:rPr>
        <w:t>this notice.</w:t>
      </w:r>
    </w:p>
    <w:p>
      <w:pPr>
        <w:pStyle w:val="Heading1"/>
        <w:spacing w:before="200"/>
        <w:rPr>
          <w:u w:val="none"/>
        </w:rPr>
      </w:pPr>
      <w:r>
        <w:rPr>
          <w:u w:val="single"/>
        </w:rPr>
        <w:t>Right</w:t>
      </w:r>
      <w:r>
        <w:rPr>
          <w:spacing w:val="-2"/>
          <w:u w:val="single"/>
        </w:rPr>
        <w:t> </w:t>
      </w:r>
      <w:r>
        <w:rPr>
          <w:u w:val="single"/>
        </w:rPr>
        <w:t>of</w:t>
      </w:r>
      <w:r>
        <w:rPr>
          <w:spacing w:val="-3"/>
          <w:u w:val="single"/>
        </w:rPr>
        <w:t> </w:t>
      </w:r>
      <w:r>
        <w:rPr>
          <w:spacing w:val="-2"/>
          <w:u w:val="single"/>
        </w:rPr>
        <w:t>review</w:t>
      </w:r>
    </w:p>
    <w:p>
      <w:pPr>
        <w:pStyle w:val="BodyText"/>
        <w:spacing w:before="73"/>
        <w:ind w:left="0" w:firstLine="0"/>
        <w:jc w:val="left"/>
        <w:rPr>
          <w:b/>
        </w:rPr>
      </w:pPr>
    </w:p>
    <w:p>
      <w:pPr>
        <w:pStyle w:val="ListParagraph"/>
        <w:numPr>
          <w:ilvl w:val="0"/>
          <w:numId w:val="1"/>
        </w:numPr>
        <w:tabs>
          <w:tab w:pos="710" w:val="left" w:leader="none"/>
        </w:tabs>
        <w:spacing w:line="360" w:lineRule="auto" w:before="1" w:after="0"/>
        <w:ind w:left="710" w:right="137" w:hanging="567"/>
        <w:jc w:val="left"/>
        <w:rPr>
          <w:sz w:val="22"/>
        </w:rPr>
      </w:pPr>
      <w:r>
        <w:rPr>
          <w:sz w:val="22"/>
        </w:rPr>
        <w:t>Section 85(3) of the AL Act provides that an affected person can apply to the Northern Territory Civil and Administrative Tribunal for a review of decisions of the Board.</w:t>
      </w:r>
    </w:p>
    <w:p>
      <w:pPr>
        <w:pStyle w:val="ListParagraph"/>
        <w:numPr>
          <w:ilvl w:val="0"/>
          <w:numId w:val="1"/>
        </w:numPr>
        <w:tabs>
          <w:tab w:pos="710" w:val="left" w:leader="none"/>
        </w:tabs>
        <w:spacing w:line="360" w:lineRule="auto" w:before="200" w:after="0"/>
        <w:ind w:left="710" w:right="136" w:hanging="567"/>
        <w:jc w:val="left"/>
        <w:rPr>
          <w:sz w:val="22"/>
        </w:rPr>
      </w:pPr>
      <w:r>
        <w:rPr>
          <w:sz w:val="22"/>
        </w:rPr>
        <w:t>For</w:t>
      </w:r>
      <w:r>
        <w:rPr>
          <w:spacing w:val="25"/>
          <w:sz w:val="22"/>
        </w:rPr>
        <w:t> </w:t>
      </w:r>
      <w:r>
        <w:rPr>
          <w:sz w:val="22"/>
        </w:rPr>
        <w:t>the</w:t>
      </w:r>
      <w:r>
        <w:rPr>
          <w:spacing w:val="24"/>
          <w:sz w:val="22"/>
        </w:rPr>
        <w:t> </w:t>
      </w:r>
      <w:r>
        <w:rPr>
          <w:sz w:val="22"/>
        </w:rPr>
        <w:t>purposes</w:t>
      </w:r>
      <w:r>
        <w:rPr>
          <w:spacing w:val="24"/>
          <w:sz w:val="22"/>
        </w:rPr>
        <w:t> </w:t>
      </w:r>
      <w:r>
        <w:rPr>
          <w:sz w:val="22"/>
        </w:rPr>
        <w:t>of</w:t>
      </w:r>
      <w:r>
        <w:rPr>
          <w:spacing w:val="25"/>
          <w:sz w:val="22"/>
        </w:rPr>
        <w:t> </w:t>
      </w:r>
      <w:r>
        <w:rPr>
          <w:sz w:val="22"/>
        </w:rPr>
        <w:t>section</w:t>
      </w:r>
      <w:r>
        <w:rPr>
          <w:spacing w:val="26"/>
          <w:sz w:val="22"/>
        </w:rPr>
        <w:t> </w:t>
      </w:r>
      <w:r>
        <w:rPr>
          <w:sz w:val="22"/>
        </w:rPr>
        <w:t>85(3),</w:t>
      </w:r>
      <w:r>
        <w:rPr>
          <w:spacing w:val="25"/>
          <w:sz w:val="22"/>
        </w:rPr>
        <w:t> </w:t>
      </w:r>
      <w:r>
        <w:rPr>
          <w:sz w:val="22"/>
        </w:rPr>
        <w:t>“affected</w:t>
      </w:r>
      <w:r>
        <w:rPr>
          <w:spacing w:val="24"/>
          <w:sz w:val="22"/>
        </w:rPr>
        <w:t> </w:t>
      </w:r>
      <w:r>
        <w:rPr>
          <w:sz w:val="22"/>
        </w:rPr>
        <w:t>persons”</w:t>
      </w:r>
      <w:r>
        <w:rPr>
          <w:spacing w:val="25"/>
          <w:sz w:val="22"/>
        </w:rPr>
        <w:t> </w:t>
      </w:r>
      <w:r>
        <w:rPr>
          <w:sz w:val="22"/>
        </w:rPr>
        <w:t>include</w:t>
      </w:r>
      <w:r>
        <w:rPr>
          <w:spacing w:val="24"/>
          <w:sz w:val="22"/>
        </w:rPr>
        <w:t> </w:t>
      </w:r>
      <w:r>
        <w:rPr>
          <w:sz w:val="22"/>
        </w:rPr>
        <w:t>the</w:t>
      </w:r>
      <w:r>
        <w:rPr>
          <w:spacing w:val="24"/>
          <w:sz w:val="22"/>
        </w:rPr>
        <w:t> </w:t>
      </w:r>
      <w:r>
        <w:rPr>
          <w:sz w:val="22"/>
        </w:rPr>
        <w:t>applicant,</w:t>
      </w:r>
      <w:r>
        <w:rPr>
          <w:spacing w:val="25"/>
          <w:sz w:val="22"/>
        </w:rPr>
        <w:t> </w:t>
      </w:r>
      <w:r>
        <w:rPr>
          <w:sz w:val="22"/>
        </w:rPr>
        <w:t>agents</w:t>
      </w:r>
      <w:r>
        <w:rPr>
          <w:spacing w:val="24"/>
          <w:sz w:val="22"/>
        </w:rPr>
        <w:t> </w:t>
      </w:r>
      <w:r>
        <w:rPr>
          <w:sz w:val="22"/>
        </w:rPr>
        <w:t>and</w:t>
      </w:r>
      <w:r>
        <w:rPr>
          <w:spacing w:val="24"/>
          <w:sz w:val="22"/>
        </w:rPr>
        <w:t> </w:t>
      </w:r>
      <w:r>
        <w:rPr>
          <w:sz w:val="22"/>
        </w:rPr>
        <w:t>agents representatives affected by the decisions.</w:t>
      </w:r>
    </w:p>
    <w:p>
      <w:pPr>
        <w:pStyle w:val="ListParagraph"/>
        <w:numPr>
          <w:ilvl w:val="0"/>
          <w:numId w:val="1"/>
        </w:numPr>
        <w:tabs>
          <w:tab w:pos="710" w:val="left" w:leader="none"/>
        </w:tabs>
        <w:spacing w:line="362" w:lineRule="auto" w:before="199" w:after="0"/>
        <w:ind w:left="710" w:right="137" w:hanging="567"/>
        <w:jc w:val="left"/>
        <w:rPr>
          <w:sz w:val="22"/>
        </w:rPr>
      </w:pPr>
      <w:r>
        <w:rPr>
          <w:sz w:val="22"/>
        </w:rPr>
        <w:t>An</w:t>
      </w:r>
      <w:r>
        <w:rPr>
          <w:spacing w:val="22"/>
          <w:sz w:val="22"/>
        </w:rPr>
        <w:t> </w:t>
      </w:r>
      <w:r>
        <w:rPr>
          <w:sz w:val="22"/>
        </w:rPr>
        <w:t>application</w:t>
      </w:r>
      <w:r>
        <w:rPr>
          <w:spacing w:val="23"/>
          <w:sz w:val="22"/>
        </w:rPr>
        <w:t> </w:t>
      </w:r>
      <w:r>
        <w:rPr>
          <w:sz w:val="22"/>
        </w:rPr>
        <w:t>for</w:t>
      </w:r>
      <w:r>
        <w:rPr>
          <w:spacing w:val="24"/>
          <w:sz w:val="22"/>
        </w:rPr>
        <w:t> </w:t>
      </w:r>
      <w:r>
        <w:rPr>
          <w:sz w:val="22"/>
        </w:rPr>
        <w:t>review</w:t>
      </w:r>
      <w:r>
        <w:rPr>
          <w:spacing w:val="22"/>
          <w:sz w:val="22"/>
        </w:rPr>
        <w:t> </w:t>
      </w:r>
      <w:r>
        <w:rPr>
          <w:sz w:val="22"/>
        </w:rPr>
        <w:t>must</w:t>
      </w:r>
      <w:r>
        <w:rPr>
          <w:spacing w:val="24"/>
          <w:sz w:val="22"/>
        </w:rPr>
        <w:t> </w:t>
      </w:r>
      <w:r>
        <w:rPr>
          <w:sz w:val="22"/>
        </w:rPr>
        <w:t>be</w:t>
      </w:r>
      <w:r>
        <w:rPr>
          <w:spacing w:val="20"/>
          <w:sz w:val="22"/>
        </w:rPr>
        <w:t> </w:t>
      </w:r>
      <w:r>
        <w:rPr>
          <w:sz w:val="22"/>
        </w:rPr>
        <w:t>made</w:t>
      </w:r>
      <w:r>
        <w:rPr>
          <w:spacing w:val="20"/>
          <w:sz w:val="22"/>
        </w:rPr>
        <w:t> </w:t>
      </w:r>
      <w:r>
        <w:rPr>
          <w:sz w:val="22"/>
        </w:rPr>
        <w:t>within</w:t>
      </w:r>
      <w:r>
        <w:rPr>
          <w:spacing w:val="20"/>
          <w:sz w:val="22"/>
        </w:rPr>
        <w:t> </w:t>
      </w:r>
      <w:r>
        <w:rPr>
          <w:sz w:val="22"/>
        </w:rPr>
        <w:t>28</w:t>
      </w:r>
      <w:r>
        <w:rPr>
          <w:spacing w:val="22"/>
          <w:sz w:val="22"/>
        </w:rPr>
        <w:t> </w:t>
      </w:r>
      <w:r>
        <w:rPr>
          <w:sz w:val="22"/>
        </w:rPr>
        <w:t>days</w:t>
      </w:r>
      <w:r>
        <w:rPr>
          <w:spacing w:val="23"/>
          <w:sz w:val="22"/>
        </w:rPr>
        <w:t> </w:t>
      </w:r>
      <w:r>
        <w:rPr>
          <w:sz w:val="22"/>
        </w:rPr>
        <w:t>of</w:t>
      </w:r>
      <w:r>
        <w:rPr>
          <w:spacing w:val="21"/>
          <w:sz w:val="22"/>
        </w:rPr>
        <w:t> </w:t>
      </w:r>
      <w:r>
        <w:rPr>
          <w:sz w:val="22"/>
        </w:rPr>
        <w:t>the</w:t>
      </w:r>
      <w:r>
        <w:rPr>
          <w:spacing w:val="22"/>
          <w:sz w:val="22"/>
        </w:rPr>
        <w:t> </w:t>
      </w:r>
      <w:r>
        <w:rPr>
          <w:sz w:val="22"/>
        </w:rPr>
        <w:t>day</w:t>
      </w:r>
      <w:r>
        <w:rPr>
          <w:spacing w:val="23"/>
          <w:sz w:val="22"/>
        </w:rPr>
        <w:t> </w:t>
      </w:r>
      <w:r>
        <w:rPr>
          <w:sz w:val="22"/>
        </w:rPr>
        <w:t>of</w:t>
      </w:r>
      <w:r>
        <w:rPr>
          <w:spacing w:val="24"/>
          <w:sz w:val="22"/>
        </w:rPr>
        <w:t> </w:t>
      </w:r>
      <w:r>
        <w:rPr>
          <w:sz w:val="22"/>
        </w:rPr>
        <w:t>notification</w:t>
      </w:r>
      <w:r>
        <w:rPr>
          <w:spacing w:val="20"/>
          <w:sz w:val="22"/>
        </w:rPr>
        <w:t> </w:t>
      </w:r>
      <w:r>
        <w:rPr>
          <w:sz w:val="22"/>
        </w:rPr>
        <w:t>to</w:t>
      </w:r>
      <w:r>
        <w:rPr>
          <w:spacing w:val="22"/>
          <w:sz w:val="22"/>
        </w:rPr>
        <w:t> </w:t>
      </w:r>
      <w:r>
        <w:rPr>
          <w:sz w:val="22"/>
        </w:rPr>
        <w:t>an</w:t>
      </w:r>
      <w:r>
        <w:rPr>
          <w:spacing w:val="20"/>
          <w:sz w:val="22"/>
        </w:rPr>
        <w:t> </w:t>
      </w:r>
      <w:r>
        <w:rPr>
          <w:sz w:val="22"/>
        </w:rPr>
        <w:t>affected person of the decision in this matter.</w:t>
      </w:r>
    </w:p>
    <w:p>
      <w:pPr>
        <w:pStyle w:val="BodyText"/>
        <w:ind w:left="0" w:firstLine="0"/>
        <w:jc w:val="left"/>
        <w:rPr>
          <w:sz w:val="15"/>
        </w:rPr>
      </w:pPr>
      <w:r>
        <w:rPr>
          <w:sz w:val="15"/>
        </w:rPr>
        <w:drawing>
          <wp:anchor distT="0" distB="0" distL="0" distR="0" allowOverlap="1" layoutInCell="1" locked="0" behindDoc="1" simplePos="0" relativeHeight="487588864">
            <wp:simplePos x="0" y="0"/>
            <wp:positionH relativeFrom="page">
              <wp:posOffset>540385</wp:posOffset>
            </wp:positionH>
            <wp:positionV relativeFrom="paragraph">
              <wp:posOffset>124817</wp:posOffset>
            </wp:positionV>
            <wp:extent cx="2264757" cy="66313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64757" cy="663130"/>
                    </a:xfrm>
                    <a:prstGeom prst="rect">
                      <a:avLst/>
                    </a:prstGeom>
                  </pic:spPr>
                </pic:pic>
              </a:graphicData>
            </a:graphic>
          </wp:anchor>
        </w:drawing>
      </w:r>
    </w:p>
    <w:p>
      <w:pPr>
        <w:pStyle w:val="BodyText"/>
        <w:spacing w:line="360" w:lineRule="auto" w:before="186"/>
        <w:ind w:left="144" w:right="7741" w:hanging="1"/>
        <w:jc w:val="left"/>
      </w:pPr>
      <w:r>
        <w:rPr/>
        <w:t>Dated</w:t>
      </w:r>
      <w:r>
        <w:rPr>
          <w:spacing w:val="-10"/>
        </w:rPr>
        <w:t> </w:t>
      </w:r>
      <w:r>
        <w:rPr/>
        <w:t>5</w:t>
      </w:r>
      <w:r>
        <w:rPr>
          <w:spacing w:val="-12"/>
        </w:rPr>
        <w:t> </w:t>
      </w:r>
      <w:r>
        <w:rPr/>
        <w:t>June</w:t>
      </w:r>
      <w:r>
        <w:rPr>
          <w:spacing w:val="-10"/>
        </w:rPr>
        <w:t> </w:t>
      </w:r>
      <w:r>
        <w:rPr/>
        <w:t>2025 Robert Bradshaw</w:t>
      </w:r>
    </w:p>
    <w:p>
      <w:pPr>
        <w:pStyle w:val="BodyText"/>
        <w:spacing w:line="252" w:lineRule="exact"/>
        <w:ind w:left="144" w:firstLine="0"/>
        <w:jc w:val="left"/>
      </w:pPr>
      <w:r>
        <w:rPr/>
        <w:t>Chairperson</w:t>
      </w:r>
      <w:r>
        <w:rPr>
          <w:spacing w:val="-9"/>
        </w:rPr>
        <w:t> </w:t>
      </w:r>
      <w:r>
        <w:rPr/>
        <w:t>(for</w:t>
      </w:r>
      <w:r>
        <w:rPr>
          <w:spacing w:val="-3"/>
        </w:rPr>
        <w:t> </w:t>
      </w:r>
      <w:r>
        <w:rPr/>
        <w:t>Agents</w:t>
      </w:r>
      <w:r>
        <w:rPr>
          <w:spacing w:val="-7"/>
        </w:rPr>
        <w:t> </w:t>
      </w:r>
      <w:r>
        <w:rPr/>
        <w:t>Licensing</w:t>
      </w:r>
      <w:r>
        <w:rPr>
          <w:spacing w:val="-4"/>
        </w:rPr>
        <w:t> </w:t>
      </w:r>
      <w:r>
        <w:rPr/>
        <w:t>Board</w:t>
      </w:r>
      <w:r>
        <w:rPr>
          <w:spacing w:val="-5"/>
        </w:rPr>
        <w:t> </w:t>
      </w:r>
      <w:r>
        <w:rPr/>
        <w:t>of</w:t>
      </w:r>
      <w:r>
        <w:rPr>
          <w:spacing w:val="-6"/>
        </w:rPr>
        <w:t> </w:t>
      </w:r>
      <w:r>
        <w:rPr/>
        <w:t>the</w:t>
      </w:r>
      <w:r>
        <w:rPr>
          <w:spacing w:val="-5"/>
        </w:rPr>
        <w:t> </w:t>
      </w:r>
      <w:r>
        <w:rPr/>
        <w:t>Northern</w:t>
      </w:r>
      <w:r>
        <w:rPr>
          <w:spacing w:val="-4"/>
        </w:rPr>
        <w:t> </w:t>
      </w:r>
      <w:r>
        <w:rPr>
          <w:spacing w:val="-2"/>
        </w:rPr>
        <w:t>Territory)</w:t>
      </w:r>
    </w:p>
    <w:sectPr>
      <w:pgSz w:w="11910" w:h="16840"/>
      <w:pgMar w:header="0" w:footer="890" w:top="1340" w:bottom="1080" w:left="708"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jc w:val="left"/>
      <w:rPr>
        <w:sz w:val="20"/>
      </w:rPr>
    </w:pPr>
    <w:r>
      <w:rPr>
        <w:sz w:val="20"/>
      </w:rPr>
      <mc:AlternateContent>
        <mc:Choice Requires="wps">
          <w:drawing>
            <wp:anchor distT="0" distB="0" distL="0" distR="0" allowOverlap="1" layoutInCell="1" locked="0" behindDoc="1" simplePos="0" relativeHeight="487315456">
              <wp:simplePos x="0" y="0"/>
              <wp:positionH relativeFrom="page">
                <wp:posOffset>3338576</wp:posOffset>
              </wp:positionH>
              <wp:positionV relativeFrom="page">
                <wp:posOffset>9987788</wp:posOffset>
              </wp:positionV>
              <wp:extent cx="7937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93750" cy="165735"/>
                      </a:xfrm>
                      <a:prstGeom prst="rect">
                        <a:avLst/>
                      </a:prstGeom>
                    </wps:spPr>
                    <wps:txbx>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2"/>
                            </w:rPr>
                            <w:fldChar w:fldCharType="begin"/>
                          </w:r>
                          <w:r>
                            <w:rPr>
                              <w:rFonts w:ascii="Calibri"/>
                              <w:b/>
                              <w:spacing w:val="-5"/>
                              <w:sz w:val="22"/>
                            </w:rPr>
                            <w:instrText> NUMPAGES </w:instrText>
                          </w:r>
                          <w:r>
                            <w:rPr>
                              <w:rFonts w:ascii="Calibri"/>
                              <w:b/>
                              <w:spacing w:val="-5"/>
                              <w:sz w:val="22"/>
                            </w:rPr>
                            <w:fldChar w:fldCharType="separate"/>
                          </w:r>
                          <w:r>
                            <w:rPr>
                              <w:rFonts w:ascii="Calibri"/>
                              <w:b/>
                              <w:spacing w:val="-5"/>
                              <w:sz w:val="22"/>
                            </w:rPr>
                            <w:t>17</w:t>
                          </w:r>
                          <w:r>
                            <w:rPr>
                              <w:rFonts w:ascii="Calibri"/>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2.880005pt;margin-top:786.440002pt;width:62.5pt;height:13.05pt;mso-position-horizontal-relative:page;mso-position-vertical-relative:page;z-index:-16001024" type="#_x0000_t202" id="docshape1" filled="false" stroked="false">
              <v:textbox inset="0,0,0,0">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2"/>
                      </w:rPr>
                      <w:fldChar w:fldCharType="begin"/>
                    </w:r>
                    <w:r>
                      <w:rPr>
                        <w:rFonts w:ascii="Calibri"/>
                        <w:b/>
                        <w:spacing w:val="-5"/>
                        <w:sz w:val="22"/>
                      </w:rPr>
                      <w:instrText> NUMPAGES </w:instrText>
                    </w:r>
                    <w:r>
                      <w:rPr>
                        <w:rFonts w:ascii="Calibri"/>
                        <w:b/>
                        <w:spacing w:val="-5"/>
                        <w:sz w:val="22"/>
                      </w:rPr>
                      <w:fldChar w:fldCharType="separate"/>
                    </w:r>
                    <w:r>
                      <w:rPr>
                        <w:rFonts w:ascii="Calibri"/>
                        <w:b/>
                        <w:spacing w:val="-5"/>
                        <w:sz w:val="22"/>
                      </w:rPr>
                      <w:t>17</w:t>
                    </w:r>
                    <w:r>
                      <w:rPr>
                        <w:rFonts w:ascii="Calibri"/>
                        <w:b/>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1223"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32" w:hanging="360"/>
      </w:pPr>
      <w:rPr>
        <w:rFonts w:hint="default"/>
        <w:lang w:val="en-US" w:eastAsia="en-US" w:bidi="ar-SA"/>
      </w:rPr>
    </w:lvl>
    <w:lvl w:ilvl="2">
      <w:start w:val="0"/>
      <w:numFmt w:val="bullet"/>
      <w:lvlText w:val="•"/>
      <w:lvlJc w:val="left"/>
      <w:pPr>
        <w:ind w:left="3045" w:hanging="360"/>
      </w:pPr>
      <w:rPr>
        <w:rFonts w:hint="default"/>
        <w:lang w:val="en-US" w:eastAsia="en-US" w:bidi="ar-SA"/>
      </w:rPr>
    </w:lvl>
    <w:lvl w:ilvl="3">
      <w:start w:val="0"/>
      <w:numFmt w:val="bullet"/>
      <w:lvlText w:val="•"/>
      <w:lvlJc w:val="left"/>
      <w:pPr>
        <w:ind w:left="3958" w:hanging="360"/>
      </w:pPr>
      <w:rPr>
        <w:rFonts w:hint="default"/>
        <w:lang w:val="en-US" w:eastAsia="en-US" w:bidi="ar-SA"/>
      </w:rPr>
    </w:lvl>
    <w:lvl w:ilvl="4">
      <w:start w:val="0"/>
      <w:numFmt w:val="bullet"/>
      <w:lvlText w:val="•"/>
      <w:lvlJc w:val="left"/>
      <w:pPr>
        <w:ind w:left="4871" w:hanging="360"/>
      </w:pPr>
      <w:rPr>
        <w:rFonts w:hint="default"/>
        <w:lang w:val="en-US" w:eastAsia="en-US" w:bidi="ar-SA"/>
      </w:rPr>
    </w:lvl>
    <w:lvl w:ilvl="5">
      <w:start w:val="0"/>
      <w:numFmt w:val="bullet"/>
      <w:lvlText w:val="•"/>
      <w:lvlJc w:val="left"/>
      <w:pPr>
        <w:ind w:left="5784" w:hanging="360"/>
      </w:pPr>
      <w:rPr>
        <w:rFonts w:hint="default"/>
        <w:lang w:val="en-US" w:eastAsia="en-US" w:bidi="ar-SA"/>
      </w:rPr>
    </w:lvl>
    <w:lvl w:ilvl="6">
      <w:start w:val="0"/>
      <w:numFmt w:val="bullet"/>
      <w:lvlText w:val="•"/>
      <w:lvlJc w:val="left"/>
      <w:pPr>
        <w:ind w:left="6697" w:hanging="360"/>
      </w:pPr>
      <w:rPr>
        <w:rFonts w:hint="default"/>
        <w:lang w:val="en-US" w:eastAsia="en-US" w:bidi="ar-SA"/>
      </w:rPr>
    </w:lvl>
    <w:lvl w:ilvl="7">
      <w:start w:val="0"/>
      <w:numFmt w:val="bullet"/>
      <w:lvlText w:val="•"/>
      <w:lvlJc w:val="left"/>
      <w:pPr>
        <w:ind w:left="7609" w:hanging="360"/>
      </w:pPr>
      <w:rPr>
        <w:rFonts w:hint="default"/>
        <w:lang w:val="en-US" w:eastAsia="en-US" w:bidi="ar-SA"/>
      </w:rPr>
    </w:lvl>
    <w:lvl w:ilvl="8">
      <w:start w:val="0"/>
      <w:numFmt w:val="bullet"/>
      <w:lvlText w:val="•"/>
      <w:lvlJc w:val="left"/>
      <w:pPr>
        <w:ind w:left="8522" w:hanging="360"/>
      </w:pPr>
      <w:rPr>
        <w:rFonts w:hint="default"/>
        <w:lang w:val="en-US" w:eastAsia="en-US" w:bidi="ar-SA"/>
      </w:rPr>
    </w:lvl>
  </w:abstractNum>
  <w:abstractNum w:abstractNumId="4">
    <w:multiLevelType w:val="hybridMultilevel"/>
    <w:lvl w:ilvl="0">
      <w:start w:val="1"/>
      <w:numFmt w:val="lowerLetter"/>
      <w:lvlText w:val="(%1)"/>
      <w:lvlJc w:val="left"/>
      <w:pPr>
        <w:ind w:left="1943" w:hanging="360"/>
        <w:jc w:val="left"/>
      </w:pPr>
      <w:rPr>
        <w:rFonts w:hint="default" w:ascii="Arial" w:hAnsi="Arial" w:eastAsia="Arial" w:cs="Arial"/>
        <w:b w:val="0"/>
        <w:bCs w:val="0"/>
        <w:i/>
        <w:iCs/>
        <w:spacing w:val="-1"/>
        <w:w w:val="100"/>
        <w:sz w:val="22"/>
        <w:szCs w:val="22"/>
        <w:lang w:val="en-US" w:eastAsia="en-US" w:bidi="ar-SA"/>
      </w:rPr>
    </w:lvl>
    <w:lvl w:ilvl="1">
      <w:start w:val="0"/>
      <w:numFmt w:val="bullet"/>
      <w:lvlText w:val="•"/>
      <w:lvlJc w:val="left"/>
      <w:pPr>
        <w:ind w:left="2780" w:hanging="360"/>
      </w:pPr>
      <w:rPr>
        <w:rFonts w:hint="default"/>
        <w:lang w:val="en-US" w:eastAsia="en-US" w:bidi="ar-SA"/>
      </w:rPr>
    </w:lvl>
    <w:lvl w:ilvl="2">
      <w:start w:val="0"/>
      <w:numFmt w:val="bullet"/>
      <w:lvlText w:val="•"/>
      <w:lvlJc w:val="left"/>
      <w:pPr>
        <w:ind w:left="3621" w:hanging="360"/>
      </w:pPr>
      <w:rPr>
        <w:rFonts w:hint="default"/>
        <w:lang w:val="en-US" w:eastAsia="en-US" w:bidi="ar-SA"/>
      </w:rPr>
    </w:lvl>
    <w:lvl w:ilvl="3">
      <w:start w:val="0"/>
      <w:numFmt w:val="bullet"/>
      <w:lvlText w:val="•"/>
      <w:lvlJc w:val="left"/>
      <w:pPr>
        <w:ind w:left="4462" w:hanging="360"/>
      </w:pPr>
      <w:rPr>
        <w:rFonts w:hint="default"/>
        <w:lang w:val="en-US" w:eastAsia="en-US" w:bidi="ar-SA"/>
      </w:rPr>
    </w:lvl>
    <w:lvl w:ilvl="4">
      <w:start w:val="0"/>
      <w:numFmt w:val="bullet"/>
      <w:lvlText w:val="•"/>
      <w:lvlJc w:val="left"/>
      <w:pPr>
        <w:ind w:left="5303" w:hanging="360"/>
      </w:pPr>
      <w:rPr>
        <w:rFonts w:hint="default"/>
        <w:lang w:val="en-US" w:eastAsia="en-US" w:bidi="ar-SA"/>
      </w:rPr>
    </w:lvl>
    <w:lvl w:ilvl="5">
      <w:start w:val="0"/>
      <w:numFmt w:val="bullet"/>
      <w:lvlText w:val="•"/>
      <w:lvlJc w:val="left"/>
      <w:pPr>
        <w:ind w:left="6144" w:hanging="360"/>
      </w:pPr>
      <w:rPr>
        <w:rFonts w:hint="default"/>
        <w:lang w:val="en-US" w:eastAsia="en-US" w:bidi="ar-SA"/>
      </w:rPr>
    </w:lvl>
    <w:lvl w:ilvl="6">
      <w:start w:val="0"/>
      <w:numFmt w:val="bullet"/>
      <w:lvlText w:val="•"/>
      <w:lvlJc w:val="left"/>
      <w:pPr>
        <w:ind w:left="6985" w:hanging="360"/>
      </w:pPr>
      <w:rPr>
        <w:rFonts w:hint="default"/>
        <w:lang w:val="en-US" w:eastAsia="en-US" w:bidi="ar-SA"/>
      </w:rPr>
    </w:lvl>
    <w:lvl w:ilvl="7">
      <w:start w:val="0"/>
      <w:numFmt w:val="bullet"/>
      <w:lvlText w:val="•"/>
      <w:lvlJc w:val="left"/>
      <w:pPr>
        <w:ind w:left="7825" w:hanging="360"/>
      </w:pPr>
      <w:rPr>
        <w:rFonts w:hint="default"/>
        <w:lang w:val="en-US" w:eastAsia="en-US" w:bidi="ar-SA"/>
      </w:rPr>
    </w:lvl>
    <w:lvl w:ilvl="8">
      <w:start w:val="0"/>
      <w:numFmt w:val="bullet"/>
      <w:lvlText w:val="•"/>
      <w:lvlJc w:val="left"/>
      <w:pPr>
        <w:ind w:left="8666" w:hanging="360"/>
      </w:pPr>
      <w:rPr>
        <w:rFonts w:hint="default"/>
        <w:lang w:val="en-US" w:eastAsia="en-US" w:bidi="ar-SA"/>
      </w:rPr>
    </w:lvl>
  </w:abstractNum>
  <w:abstractNum w:abstractNumId="3">
    <w:multiLevelType w:val="hybridMultilevel"/>
    <w:lvl w:ilvl="0">
      <w:start w:val="1"/>
      <w:numFmt w:val="lowerLetter"/>
      <w:lvlText w:val="(%1)"/>
      <w:lvlJc w:val="left"/>
      <w:pPr>
        <w:ind w:left="1276" w:hanging="42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86" w:hanging="425"/>
      </w:pPr>
      <w:rPr>
        <w:rFonts w:hint="default"/>
        <w:lang w:val="en-US" w:eastAsia="en-US" w:bidi="ar-SA"/>
      </w:rPr>
    </w:lvl>
    <w:lvl w:ilvl="2">
      <w:start w:val="0"/>
      <w:numFmt w:val="bullet"/>
      <w:lvlText w:val="•"/>
      <w:lvlJc w:val="left"/>
      <w:pPr>
        <w:ind w:left="3093" w:hanging="425"/>
      </w:pPr>
      <w:rPr>
        <w:rFonts w:hint="default"/>
        <w:lang w:val="en-US" w:eastAsia="en-US" w:bidi="ar-SA"/>
      </w:rPr>
    </w:lvl>
    <w:lvl w:ilvl="3">
      <w:start w:val="0"/>
      <w:numFmt w:val="bullet"/>
      <w:lvlText w:val="•"/>
      <w:lvlJc w:val="left"/>
      <w:pPr>
        <w:ind w:left="4000" w:hanging="425"/>
      </w:pPr>
      <w:rPr>
        <w:rFonts w:hint="default"/>
        <w:lang w:val="en-US" w:eastAsia="en-US" w:bidi="ar-SA"/>
      </w:rPr>
    </w:lvl>
    <w:lvl w:ilvl="4">
      <w:start w:val="0"/>
      <w:numFmt w:val="bullet"/>
      <w:lvlText w:val="•"/>
      <w:lvlJc w:val="left"/>
      <w:pPr>
        <w:ind w:left="4907" w:hanging="425"/>
      </w:pPr>
      <w:rPr>
        <w:rFonts w:hint="default"/>
        <w:lang w:val="en-US" w:eastAsia="en-US" w:bidi="ar-SA"/>
      </w:rPr>
    </w:lvl>
    <w:lvl w:ilvl="5">
      <w:start w:val="0"/>
      <w:numFmt w:val="bullet"/>
      <w:lvlText w:val="•"/>
      <w:lvlJc w:val="left"/>
      <w:pPr>
        <w:ind w:left="5814" w:hanging="425"/>
      </w:pPr>
      <w:rPr>
        <w:rFonts w:hint="default"/>
        <w:lang w:val="en-US" w:eastAsia="en-US" w:bidi="ar-SA"/>
      </w:rPr>
    </w:lvl>
    <w:lvl w:ilvl="6">
      <w:start w:val="0"/>
      <w:numFmt w:val="bullet"/>
      <w:lvlText w:val="•"/>
      <w:lvlJc w:val="left"/>
      <w:pPr>
        <w:ind w:left="6721" w:hanging="425"/>
      </w:pPr>
      <w:rPr>
        <w:rFonts w:hint="default"/>
        <w:lang w:val="en-US" w:eastAsia="en-US" w:bidi="ar-SA"/>
      </w:rPr>
    </w:lvl>
    <w:lvl w:ilvl="7">
      <w:start w:val="0"/>
      <w:numFmt w:val="bullet"/>
      <w:lvlText w:val="•"/>
      <w:lvlJc w:val="left"/>
      <w:pPr>
        <w:ind w:left="7627" w:hanging="425"/>
      </w:pPr>
      <w:rPr>
        <w:rFonts w:hint="default"/>
        <w:lang w:val="en-US" w:eastAsia="en-US" w:bidi="ar-SA"/>
      </w:rPr>
    </w:lvl>
    <w:lvl w:ilvl="8">
      <w:start w:val="0"/>
      <w:numFmt w:val="bullet"/>
      <w:lvlText w:val="•"/>
      <w:lvlJc w:val="left"/>
      <w:pPr>
        <w:ind w:left="8534" w:hanging="425"/>
      </w:pPr>
      <w:rPr>
        <w:rFonts w:hint="default"/>
        <w:lang w:val="en-US" w:eastAsia="en-US" w:bidi="ar-SA"/>
      </w:rPr>
    </w:lvl>
  </w:abstractNum>
  <w:abstractNum w:abstractNumId="2">
    <w:multiLevelType w:val="hybridMultilevel"/>
    <w:lvl w:ilvl="0">
      <w:start w:val="1"/>
      <w:numFmt w:val="lowerLetter"/>
      <w:lvlText w:val="(%1)"/>
      <w:lvlJc w:val="left"/>
      <w:pPr>
        <w:ind w:left="1276" w:hanging="425"/>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86" w:hanging="425"/>
      </w:pPr>
      <w:rPr>
        <w:rFonts w:hint="default"/>
        <w:lang w:val="en-US" w:eastAsia="en-US" w:bidi="ar-SA"/>
      </w:rPr>
    </w:lvl>
    <w:lvl w:ilvl="2">
      <w:start w:val="0"/>
      <w:numFmt w:val="bullet"/>
      <w:lvlText w:val="•"/>
      <w:lvlJc w:val="left"/>
      <w:pPr>
        <w:ind w:left="3093" w:hanging="425"/>
      </w:pPr>
      <w:rPr>
        <w:rFonts w:hint="default"/>
        <w:lang w:val="en-US" w:eastAsia="en-US" w:bidi="ar-SA"/>
      </w:rPr>
    </w:lvl>
    <w:lvl w:ilvl="3">
      <w:start w:val="0"/>
      <w:numFmt w:val="bullet"/>
      <w:lvlText w:val="•"/>
      <w:lvlJc w:val="left"/>
      <w:pPr>
        <w:ind w:left="4000" w:hanging="425"/>
      </w:pPr>
      <w:rPr>
        <w:rFonts w:hint="default"/>
        <w:lang w:val="en-US" w:eastAsia="en-US" w:bidi="ar-SA"/>
      </w:rPr>
    </w:lvl>
    <w:lvl w:ilvl="4">
      <w:start w:val="0"/>
      <w:numFmt w:val="bullet"/>
      <w:lvlText w:val="•"/>
      <w:lvlJc w:val="left"/>
      <w:pPr>
        <w:ind w:left="4907" w:hanging="425"/>
      </w:pPr>
      <w:rPr>
        <w:rFonts w:hint="default"/>
        <w:lang w:val="en-US" w:eastAsia="en-US" w:bidi="ar-SA"/>
      </w:rPr>
    </w:lvl>
    <w:lvl w:ilvl="5">
      <w:start w:val="0"/>
      <w:numFmt w:val="bullet"/>
      <w:lvlText w:val="•"/>
      <w:lvlJc w:val="left"/>
      <w:pPr>
        <w:ind w:left="5814" w:hanging="425"/>
      </w:pPr>
      <w:rPr>
        <w:rFonts w:hint="default"/>
        <w:lang w:val="en-US" w:eastAsia="en-US" w:bidi="ar-SA"/>
      </w:rPr>
    </w:lvl>
    <w:lvl w:ilvl="6">
      <w:start w:val="0"/>
      <w:numFmt w:val="bullet"/>
      <w:lvlText w:val="•"/>
      <w:lvlJc w:val="left"/>
      <w:pPr>
        <w:ind w:left="6721" w:hanging="425"/>
      </w:pPr>
      <w:rPr>
        <w:rFonts w:hint="default"/>
        <w:lang w:val="en-US" w:eastAsia="en-US" w:bidi="ar-SA"/>
      </w:rPr>
    </w:lvl>
    <w:lvl w:ilvl="7">
      <w:start w:val="0"/>
      <w:numFmt w:val="bullet"/>
      <w:lvlText w:val="•"/>
      <w:lvlJc w:val="left"/>
      <w:pPr>
        <w:ind w:left="7627" w:hanging="425"/>
      </w:pPr>
      <w:rPr>
        <w:rFonts w:hint="default"/>
        <w:lang w:val="en-US" w:eastAsia="en-US" w:bidi="ar-SA"/>
      </w:rPr>
    </w:lvl>
    <w:lvl w:ilvl="8">
      <w:start w:val="0"/>
      <w:numFmt w:val="bullet"/>
      <w:lvlText w:val="•"/>
      <w:lvlJc w:val="left"/>
      <w:pPr>
        <w:ind w:left="8534" w:hanging="425"/>
      </w:pPr>
      <w:rPr>
        <w:rFonts w:hint="default"/>
        <w:lang w:val="en-US" w:eastAsia="en-US" w:bidi="ar-SA"/>
      </w:rPr>
    </w:lvl>
  </w:abstractNum>
  <w:abstractNum w:abstractNumId="1">
    <w:multiLevelType w:val="hybridMultilevel"/>
    <w:lvl w:ilvl="0">
      <w:start w:val="0"/>
      <w:numFmt w:val="bullet"/>
      <w:lvlText w:val=""/>
      <w:lvlJc w:val="left"/>
      <w:pPr>
        <w:ind w:left="1223" w:hanging="356"/>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132" w:hanging="356"/>
      </w:pPr>
      <w:rPr>
        <w:rFonts w:hint="default"/>
        <w:lang w:val="en-US" w:eastAsia="en-US" w:bidi="ar-SA"/>
      </w:rPr>
    </w:lvl>
    <w:lvl w:ilvl="2">
      <w:start w:val="0"/>
      <w:numFmt w:val="bullet"/>
      <w:lvlText w:val="•"/>
      <w:lvlJc w:val="left"/>
      <w:pPr>
        <w:ind w:left="3045" w:hanging="356"/>
      </w:pPr>
      <w:rPr>
        <w:rFonts w:hint="default"/>
        <w:lang w:val="en-US" w:eastAsia="en-US" w:bidi="ar-SA"/>
      </w:rPr>
    </w:lvl>
    <w:lvl w:ilvl="3">
      <w:start w:val="0"/>
      <w:numFmt w:val="bullet"/>
      <w:lvlText w:val="•"/>
      <w:lvlJc w:val="left"/>
      <w:pPr>
        <w:ind w:left="3958" w:hanging="356"/>
      </w:pPr>
      <w:rPr>
        <w:rFonts w:hint="default"/>
        <w:lang w:val="en-US" w:eastAsia="en-US" w:bidi="ar-SA"/>
      </w:rPr>
    </w:lvl>
    <w:lvl w:ilvl="4">
      <w:start w:val="0"/>
      <w:numFmt w:val="bullet"/>
      <w:lvlText w:val="•"/>
      <w:lvlJc w:val="left"/>
      <w:pPr>
        <w:ind w:left="4871" w:hanging="356"/>
      </w:pPr>
      <w:rPr>
        <w:rFonts w:hint="default"/>
        <w:lang w:val="en-US" w:eastAsia="en-US" w:bidi="ar-SA"/>
      </w:rPr>
    </w:lvl>
    <w:lvl w:ilvl="5">
      <w:start w:val="0"/>
      <w:numFmt w:val="bullet"/>
      <w:lvlText w:val="•"/>
      <w:lvlJc w:val="left"/>
      <w:pPr>
        <w:ind w:left="5784" w:hanging="356"/>
      </w:pPr>
      <w:rPr>
        <w:rFonts w:hint="default"/>
        <w:lang w:val="en-US" w:eastAsia="en-US" w:bidi="ar-SA"/>
      </w:rPr>
    </w:lvl>
    <w:lvl w:ilvl="6">
      <w:start w:val="0"/>
      <w:numFmt w:val="bullet"/>
      <w:lvlText w:val="•"/>
      <w:lvlJc w:val="left"/>
      <w:pPr>
        <w:ind w:left="6697" w:hanging="356"/>
      </w:pPr>
      <w:rPr>
        <w:rFonts w:hint="default"/>
        <w:lang w:val="en-US" w:eastAsia="en-US" w:bidi="ar-SA"/>
      </w:rPr>
    </w:lvl>
    <w:lvl w:ilvl="7">
      <w:start w:val="0"/>
      <w:numFmt w:val="bullet"/>
      <w:lvlText w:val="•"/>
      <w:lvlJc w:val="left"/>
      <w:pPr>
        <w:ind w:left="7609" w:hanging="356"/>
      </w:pPr>
      <w:rPr>
        <w:rFonts w:hint="default"/>
        <w:lang w:val="en-US" w:eastAsia="en-US" w:bidi="ar-SA"/>
      </w:rPr>
    </w:lvl>
    <w:lvl w:ilvl="8">
      <w:start w:val="0"/>
      <w:numFmt w:val="bullet"/>
      <w:lvlText w:val="•"/>
      <w:lvlJc w:val="left"/>
      <w:pPr>
        <w:ind w:left="8522" w:hanging="356"/>
      </w:pPr>
      <w:rPr>
        <w:rFonts w:hint="default"/>
        <w:lang w:val="en-US" w:eastAsia="en-US" w:bidi="ar-SA"/>
      </w:rPr>
    </w:lvl>
  </w:abstractNum>
  <w:abstractNum w:abstractNumId="0">
    <w:multiLevelType w:val="hybridMultilevel"/>
    <w:lvl w:ilvl="0">
      <w:start w:val="1"/>
      <w:numFmt w:val="decimal"/>
      <w:lvlText w:val="%1."/>
      <w:lvlJc w:val="left"/>
      <w:pPr>
        <w:ind w:left="710" w:hanging="567"/>
        <w:jc w:val="left"/>
      </w:pPr>
      <w:rPr>
        <w:rFonts w:hint="default" w:ascii="Arial" w:hAnsi="Arial" w:eastAsia="Arial" w:cs="Arial"/>
        <w:b w:val="0"/>
        <w:bCs w:val="0"/>
        <w:i w:val="0"/>
        <w:iCs w:val="0"/>
        <w:spacing w:val="-1"/>
        <w:w w:val="100"/>
        <w:sz w:val="22"/>
        <w:szCs w:val="22"/>
        <w:lang w:val="en-US" w:eastAsia="en-US" w:bidi="ar-SA"/>
      </w:rPr>
    </w:lvl>
    <w:lvl w:ilvl="1">
      <w:start w:val="1"/>
      <w:numFmt w:val="lowerLetter"/>
      <w:lvlText w:val="%2."/>
      <w:lvlJc w:val="left"/>
      <w:pPr>
        <w:ind w:left="1223" w:hanging="360"/>
        <w:jc w:val="left"/>
      </w:pPr>
      <w:rPr>
        <w:rFonts w:hint="default" w:ascii="Arial" w:hAnsi="Arial" w:eastAsia="Arial" w:cs="Arial"/>
        <w:b w:val="0"/>
        <w:bCs w:val="0"/>
        <w:i w:val="0"/>
        <w:iCs w:val="0"/>
        <w:spacing w:val="-1"/>
        <w:w w:val="100"/>
        <w:sz w:val="22"/>
        <w:szCs w:val="22"/>
        <w:lang w:val="en-US" w:eastAsia="en-US" w:bidi="ar-SA"/>
      </w:rPr>
    </w:lvl>
    <w:lvl w:ilvl="2">
      <w:start w:val="1"/>
      <w:numFmt w:val="lowerRoman"/>
      <w:lvlText w:val="%3."/>
      <w:lvlJc w:val="left"/>
      <w:pPr>
        <w:ind w:left="1943" w:hanging="288"/>
        <w:jc w:val="right"/>
      </w:pPr>
      <w:rPr>
        <w:rFonts w:hint="default" w:ascii="Arial" w:hAnsi="Arial" w:eastAsia="Arial" w:cs="Arial"/>
        <w:b w:val="0"/>
        <w:bCs w:val="0"/>
        <w:i w:val="0"/>
        <w:iCs w:val="0"/>
        <w:spacing w:val="-2"/>
        <w:w w:val="100"/>
        <w:sz w:val="22"/>
        <w:szCs w:val="22"/>
        <w:lang w:val="en-US" w:eastAsia="en-US" w:bidi="ar-SA"/>
      </w:rPr>
    </w:lvl>
    <w:lvl w:ilvl="3">
      <w:start w:val="0"/>
      <w:numFmt w:val="bullet"/>
      <w:lvlText w:val="•"/>
      <w:lvlJc w:val="left"/>
      <w:pPr>
        <w:ind w:left="2991" w:hanging="288"/>
      </w:pPr>
      <w:rPr>
        <w:rFonts w:hint="default"/>
        <w:lang w:val="en-US" w:eastAsia="en-US" w:bidi="ar-SA"/>
      </w:rPr>
    </w:lvl>
    <w:lvl w:ilvl="4">
      <w:start w:val="0"/>
      <w:numFmt w:val="bullet"/>
      <w:lvlText w:val="•"/>
      <w:lvlJc w:val="left"/>
      <w:pPr>
        <w:ind w:left="4042" w:hanging="288"/>
      </w:pPr>
      <w:rPr>
        <w:rFonts w:hint="default"/>
        <w:lang w:val="en-US" w:eastAsia="en-US" w:bidi="ar-SA"/>
      </w:rPr>
    </w:lvl>
    <w:lvl w:ilvl="5">
      <w:start w:val="0"/>
      <w:numFmt w:val="bullet"/>
      <w:lvlText w:val="•"/>
      <w:lvlJc w:val="left"/>
      <w:pPr>
        <w:ind w:left="5093" w:hanging="288"/>
      </w:pPr>
      <w:rPr>
        <w:rFonts w:hint="default"/>
        <w:lang w:val="en-US" w:eastAsia="en-US" w:bidi="ar-SA"/>
      </w:rPr>
    </w:lvl>
    <w:lvl w:ilvl="6">
      <w:start w:val="0"/>
      <w:numFmt w:val="bullet"/>
      <w:lvlText w:val="•"/>
      <w:lvlJc w:val="left"/>
      <w:pPr>
        <w:ind w:left="6144" w:hanging="288"/>
      </w:pPr>
      <w:rPr>
        <w:rFonts w:hint="default"/>
        <w:lang w:val="en-US" w:eastAsia="en-US" w:bidi="ar-SA"/>
      </w:rPr>
    </w:lvl>
    <w:lvl w:ilvl="7">
      <w:start w:val="0"/>
      <w:numFmt w:val="bullet"/>
      <w:lvlText w:val="•"/>
      <w:lvlJc w:val="left"/>
      <w:pPr>
        <w:ind w:left="7195" w:hanging="288"/>
      </w:pPr>
      <w:rPr>
        <w:rFonts w:hint="default"/>
        <w:lang w:val="en-US" w:eastAsia="en-US" w:bidi="ar-SA"/>
      </w:rPr>
    </w:lvl>
    <w:lvl w:ilvl="8">
      <w:start w:val="0"/>
      <w:numFmt w:val="bullet"/>
      <w:lvlText w:val="•"/>
      <w:lvlJc w:val="left"/>
      <w:pPr>
        <w:ind w:left="8246" w:hanging="288"/>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left="710" w:hanging="567"/>
      <w:jc w:val="both"/>
    </w:pPr>
    <w:rPr>
      <w:rFonts w:ascii="Arial" w:hAnsi="Arial" w:eastAsia="Arial" w:cs="Arial"/>
      <w:sz w:val="22"/>
      <w:szCs w:val="22"/>
      <w:lang w:val="en-US" w:eastAsia="en-US" w:bidi="ar-SA"/>
    </w:rPr>
  </w:style>
  <w:style w:styleId="Heading1" w:type="paragraph">
    <w:name w:val="Heading 1"/>
    <w:basedOn w:val="Normal"/>
    <w:uiPriority w:val="1"/>
    <w:qFormat/>
    <w:pPr>
      <w:ind w:left="143"/>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spacing w:before="201"/>
      <w:ind w:left="143"/>
      <w:outlineLvl w:val="2"/>
    </w:pPr>
    <w:rPr>
      <w:rFonts w:ascii="Arial" w:hAnsi="Arial" w:eastAsia="Arial" w:cs="Arial"/>
      <w:b/>
      <w:bCs/>
      <w:i/>
      <w:iCs/>
      <w:sz w:val="22"/>
      <w:szCs w:val="22"/>
      <w:lang w:val="en-US" w:eastAsia="en-US" w:bidi="ar-SA"/>
    </w:rPr>
  </w:style>
  <w:style w:styleId="Title" w:type="paragraph">
    <w:name w:val="Title"/>
    <w:basedOn w:val="Normal"/>
    <w:uiPriority w:val="1"/>
    <w:qFormat/>
    <w:pPr>
      <w:ind w:left="7"/>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spacing w:before="200"/>
      <w:ind w:left="710" w:right="137" w:hanging="567"/>
      <w:jc w:val="both"/>
    </w:pPr>
    <w:rPr>
      <w:rFonts w:ascii="Arial" w:hAnsi="Arial" w:eastAsia="Arial" w:cs="Arial"/>
      <w:lang w:val="en-US" w:eastAsia="en-US" w:bidi="ar-SA"/>
    </w:rPr>
  </w:style>
  <w:style w:styleId="TableParagraph" w:type="paragraph">
    <w:name w:val="Table Paragraph"/>
    <w:basedOn w:val="Normal"/>
    <w:uiPriority w:val="1"/>
    <w:qFormat/>
    <w:pPr>
      <w:spacing w:before="60"/>
      <w:ind w:left="11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 v Jeffrey Thompson and Mercury Real Estate Pty Ltd</dc:title>
  <dc:creator>Agents Licensing Board of the Northern Territory</dc:creator>
  <dc:description/>
  <dcterms:created xsi:type="dcterms:W3CDTF">2025-07-23T02:59:42Z</dcterms:created>
  <dcterms:modified xsi:type="dcterms:W3CDTF">2025-07-23T02:59:42Z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Acrobat PDFMaker 25 for Word</vt:lpwstr>
  </property>
  <property fmtid="{D5CDD505-2E9C-101B-9397-08002B2CF9AE}" pid="4" name="LastSaved">
    <vt:filetime>2025-07-23T00:00:00Z</vt:filetime>
  </property>
  <property fmtid="{D5CDD505-2E9C-101B-9397-08002B2CF9AE}" pid="5" name="Producer">
    <vt:lpwstr>Adobe PDF Library 25.1.250</vt:lpwstr>
  </property>
  <property fmtid="{D5CDD505-2E9C-101B-9397-08002B2CF9AE}" pid="6" name="SourceModified">
    <vt:lpwstr>D:20250605035000</vt:lpwstr>
  </property>
</Properties>
</file>